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B8D" w:rsidRPr="0052256E" w:rsidRDefault="00275B8D" w:rsidP="00275B8D">
      <w:pPr>
        <w:pBdr>
          <w:top w:val="single" w:sz="12" w:space="1" w:color="auto"/>
          <w:left w:val="single" w:sz="12" w:space="4" w:color="auto"/>
          <w:bottom w:val="single" w:sz="12" w:space="1" w:color="auto"/>
          <w:right w:val="single" w:sz="12" w:space="4" w:color="auto"/>
        </w:pBdr>
        <w:shd w:val="clear" w:color="auto" w:fill="D9D9D9"/>
        <w:jc w:val="center"/>
        <w:rPr>
          <w:rFonts w:ascii="Segoe UI" w:hAnsi="Segoe UI" w:cs="Segoe UI"/>
          <w:sz w:val="22"/>
          <w:szCs w:val="22"/>
        </w:rPr>
      </w:pPr>
    </w:p>
    <w:p w:rsidR="00373FD5" w:rsidRPr="00555EBF" w:rsidRDefault="00275B8D" w:rsidP="00275B8D">
      <w:pPr>
        <w:pBdr>
          <w:top w:val="single" w:sz="12" w:space="1" w:color="auto"/>
          <w:left w:val="single" w:sz="12" w:space="4" w:color="auto"/>
          <w:bottom w:val="single" w:sz="12" w:space="1" w:color="auto"/>
          <w:right w:val="single" w:sz="12" w:space="4" w:color="auto"/>
        </w:pBdr>
        <w:shd w:val="clear" w:color="auto" w:fill="D9D9D9"/>
        <w:jc w:val="center"/>
        <w:rPr>
          <w:rFonts w:ascii="Segoe UI" w:hAnsi="Segoe UI" w:cs="Segoe UI"/>
          <w:b/>
          <w:sz w:val="28"/>
          <w:szCs w:val="28"/>
        </w:rPr>
      </w:pPr>
      <w:r w:rsidRPr="00555EBF">
        <w:rPr>
          <w:rFonts w:ascii="Segoe UI" w:hAnsi="Segoe UI" w:cs="Segoe UI"/>
          <w:b/>
          <w:sz w:val="28"/>
          <w:szCs w:val="28"/>
        </w:rPr>
        <w:t>CONDITIONS DE VENTE</w:t>
      </w:r>
      <w:r w:rsidR="00B8091C" w:rsidRPr="00555EBF">
        <w:rPr>
          <w:rFonts w:ascii="Segoe UI" w:hAnsi="Segoe UI" w:cs="Segoe UI"/>
          <w:b/>
          <w:sz w:val="28"/>
          <w:szCs w:val="28"/>
        </w:rPr>
        <w:t xml:space="preserve"> </w:t>
      </w:r>
      <w:r w:rsidR="001534AC">
        <w:rPr>
          <w:rFonts w:ascii="Segoe UI" w:hAnsi="Segoe UI" w:cs="Segoe UI"/>
          <w:b/>
          <w:sz w:val="28"/>
          <w:szCs w:val="28"/>
        </w:rPr>
        <w:t>BIGBEN CONNECTED</w:t>
      </w:r>
      <w:r w:rsidR="00B8091C" w:rsidRPr="00555EBF">
        <w:rPr>
          <w:rFonts w:ascii="Segoe UI" w:hAnsi="Segoe UI" w:cs="Segoe UI"/>
          <w:b/>
          <w:sz w:val="28"/>
          <w:szCs w:val="28"/>
        </w:rPr>
        <w:t xml:space="preserve"> </w:t>
      </w:r>
      <w:r w:rsidR="00CE45A6" w:rsidRPr="00555EBF">
        <w:rPr>
          <w:rFonts w:ascii="Segoe UI" w:hAnsi="Segoe UI" w:cs="Segoe UI"/>
          <w:b/>
          <w:sz w:val="28"/>
          <w:szCs w:val="28"/>
        </w:rPr>
        <w:t>20</w:t>
      </w:r>
      <w:r w:rsidR="002B3D08" w:rsidRPr="00555EBF">
        <w:rPr>
          <w:rFonts w:ascii="Segoe UI" w:hAnsi="Segoe UI" w:cs="Segoe UI"/>
          <w:b/>
          <w:sz w:val="28"/>
          <w:szCs w:val="28"/>
        </w:rPr>
        <w:t>1</w:t>
      </w:r>
      <w:r w:rsidR="00164CF0" w:rsidRPr="00555EBF">
        <w:rPr>
          <w:rFonts w:ascii="Segoe UI" w:hAnsi="Segoe UI" w:cs="Segoe UI"/>
          <w:b/>
          <w:sz w:val="28"/>
          <w:szCs w:val="28"/>
        </w:rPr>
        <w:t>8</w:t>
      </w:r>
    </w:p>
    <w:p w:rsidR="00275B8D" w:rsidRPr="00067269" w:rsidRDefault="00275B8D" w:rsidP="00275B8D">
      <w:pPr>
        <w:pBdr>
          <w:top w:val="single" w:sz="12" w:space="1" w:color="auto"/>
          <w:left w:val="single" w:sz="12" w:space="4" w:color="auto"/>
          <w:bottom w:val="single" w:sz="12" w:space="1" w:color="auto"/>
          <w:right w:val="single" w:sz="12" w:space="4" w:color="auto"/>
        </w:pBdr>
        <w:shd w:val="clear" w:color="auto" w:fill="D9D9D9"/>
        <w:jc w:val="center"/>
        <w:rPr>
          <w:rFonts w:ascii="Segoe UI" w:hAnsi="Segoe UI" w:cs="Segoe UI"/>
          <w:sz w:val="22"/>
          <w:szCs w:val="22"/>
        </w:rPr>
      </w:pPr>
    </w:p>
    <w:p w:rsidR="00555EBF" w:rsidRDefault="00555EBF">
      <w:pPr>
        <w:jc w:val="both"/>
        <w:rPr>
          <w:rFonts w:ascii="Segoe UI" w:hAnsi="Segoe UI" w:cs="Segoe UI"/>
          <w:sz w:val="22"/>
          <w:szCs w:val="22"/>
        </w:rPr>
      </w:pPr>
    </w:p>
    <w:p w:rsidR="00942571" w:rsidRPr="00067269" w:rsidRDefault="00942571" w:rsidP="008F447B">
      <w:pPr>
        <w:pStyle w:val="Corpsdetexte2"/>
        <w:numPr>
          <w:ilvl w:val="0"/>
          <w:numId w:val="2"/>
        </w:numPr>
        <w:rPr>
          <w:rFonts w:ascii="Segoe UI" w:hAnsi="Segoe UI" w:cs="Segoe UI"/>
          <w:b/>
          <w:sz w:val="20"/>
          <w:szCs w:val="20"/>
        </w:rPr>
      </w:pPr>
      <w:r w:rsidRPr="00067269">
        <w:rPr>
          <w:rFonts w:ascii="Segoe UI" w:hAnsi="Segoe UI" w:cs="Segoe UI"/>
          <w:b/>
          <w:sz w:val="20"/>
          <w:szCs w:val="20"/>
        </w:rPr>
        <w:t>Application/opposabilité des Conditions Générales de Ventes</w:t>
      </w:r>
    </w:p>
    <w:p w:rsidR="00942571" w:rsidRPr="00067269" w:rsidRDefault="00942571" w:rsidP="008F447B">
      <w:pPr>
        <w:pStyle w:val="Corpsdetexte2"/>
        <w:ind w:left="1080"/>
        <w:rPr>
          <w:rFonts w:ascii="Segoe UI" w:hAnsi="Segoe UI" w:cs="Segoe UI"/>
          <w:sz w:val="20"/>
          <w:szCs w:val="20"/>
        </w:rPr>
      </w:pPr>
    </w:p>
    <w:p w:rsidR="00E8246B" w:rsidRPr="00067269" w:rsidRDefault="00373FD5" w:rsidP="000C0213">
      <w:pPr>
        <w:pStyle w:val="Corpsdetexte2"/>
        <w:rPr>
          <w:rFonts w:ascii="Segoe UI" w:hAnsi="Segoe UI" w:cs="Segoe UI"/>
          <w:sz w:val="20"/>
          <w:szCs w:val="20"/>
        </w:rPr>
      </w:pPr>
      <w:r w:rsidRPr="00067269">
        <w:rPr>
          <w:rFonts w:ascii="Segoe UI" w:hAnsi="Segoe UI" w:cs="Segoe UI"/>
          <w:sz w:val="20"/>
          <w:szCs w:val="20"/>
        </w:rPr>
        <w:t xml:space="preserve">Les </w:t>
      </w:r>
      <w:r w:rsidR="00164CF0" w:rsidRPr="00067269">
        <w:rPr>
          <w:rFonts w:ascii="Segoe UI" w:hAnsi="Segoe UI" w:cs="Segoe UI"/>
          <w:sz w:val="20"/>
          <w:szCs w:val="20"/>
        </w:rPr>
        <w:t xml:space="preserve">présentes Conditions Générales de Ventes (« CGV ») s’appliquent aux </w:t>
      </w:r>
      <w:r w:rsidRPr="00067269">
        <w:rPr>
          <w:rFonts w:ascii="Segoe UI" w:hAnsi="Segoe UI" w:cs="Segoe UI"/>
          <w:sz w:val="20"/>
          <w:szCs w:val="20"/>
        </w:rPr>
        <w:t xml:space="preserve">ventes effectuées par </w:t>
      </w:r>
      <w:r w:rsidR="001534AC">
        <w:rPr>
          <w:rFonts w:ascii="Segoe UI" w:hAnsi="Segoe UI" w:cs="Segoe UI"/>
          <w:sz w:val="20"/>
          <w:szCs w:val="20"/>
        </w:rPr>
        <w:t>BIGBEN CONNECTED</w:t>
      </w:r>
      <w:r w:rsidRPr="00067269">
        <w:rPr>
          <w:rFonts w:ascii="Segoe UI" w:hAnsi="Segoe UI" w:cs="Segoe UI"/>
          <w:sz w:val="20"/>
          <w:szCs w:val="20"/>
        </w:rPr>
        <w:t xml:space="preserve"> </w:t>
      </w:r>
      <w:r w:rsidR="00167596" w:rsidRPr="00067269">
        <w:rPr>
          <w:rFonts w:ascii="Segoe UI" w:hAnsi="Segoe UI" w:cs="Segoe UI"/>
          <w:sz w:val="20"/>
          <w:szCs w:val="20"/>
        </w:rPr>
        <w:t>à tout client</w:t>
      </w:r>
      <w:r w:rsidR="00285B14" w:rsidRPr="00067269">
        <w:rPr>
          <w:rFonts w:ascii="Segoe UI" w:hAnsi="Segoe UI" w:cs="Segoe UI"/>
          <w:sz w:val="20"/>
          <w:szCs w:val="20"/>
        </w:rPr>
        <w:t xml:space="preserve"> faisant l’acquisition de produit(s) de </w:t>
      </w:r>
      <w:r w:rsidR="001534AC">
        <w:rPr>
          <w:rFonts w:ascii="Segoe UI" w:hAnsi="Segoe UI" w:cs="Segoe UI"/>
          <w:sz w:val="20"/>
          <w:szCs w:val="20"/>
        </w:rPr>
        <w:t>BIGBEN CONNECTED</w:t>
      </w:r>
      <w:r w:rsidR="00CC62CE">
        <w:rPr>
          <w:rFonts w:ascii="Segoe UI" w:hAnsi="Segoe UI" w:cs="Segoe UI"/>
          <w:sz w:val="20"/>
          <w:szCs w:val="20"/>
        </w:rPr>
        <w:t>,</w:t>
      </w:r>
      <w:r w:rsidR="00285B14" w:rsidRPr="00067269">
        <w:rPr>
          <w:rFonts w:ascii="Segoe UI" w:hAnsi="Segoe UI" w:cs="Segoe UI"/>
          <w:sz w:val="20"/>
          <w:szCs w:val="20"/>
        </w:rPr>
        <w:t xml:space="preserve"> dans le cadre de leur activité professionnelle</w:t>
      </w:r>
      <w:r w:rsidR="00164CF0" w:rsidRPr="00067269">
        <w:rPr>
          <w:rFonts w:ascii="Segoe UI" w:hAnsi="Segoe UI" w:cs="Segoe UI"/>
          <w:sz w:val="20"/>
          <w:szCs w:val="20"/>
        </w:rPr>
        <w:t>,</w:t>
      </w:r>
      <w:r w:rsidR="00132462" w:rsidRPr="00067269">
        <w:rPr>
          <w:rFonts w:ascii="Segoe UI" w:hAnsi="Segoe UI" w:cs="Segoe UI"/>
          <w:sz w:val="20"/>
          <w:szCs w:val="20"/>
        </w:rPr>
        <w:t xml:space="preserve"> </w:t>
      </w:r>
      <w:r w:rsidR="00CC62CE">
        <w:rPr>
          <w:rFonts w:ascii="Segoe UI" w:hAnsi="Segoe UI" w:cs="Segoe UI"/>
          <w:sz w:val="20"/>
          <w:szCs w:val="20"/>
        </w:rPr>
        <w:t xml:space="preserve">qui, </w:t>
      </w:r>
      <w:r w:rsidR="00167596" w:rsidRPr="00067269">
        <w:rPr>
          <w:rFonts w:ascii="Segoe UI" w:hAnsi="Segoe UI" w:cs="Segoe UI"/>
          <w:sz w:val="20"/>
          <w:szCs w:val="20"/>
        </w:rPr>
        <w:t xml:space="preserve">ne relevant pas des catégories spécifiques définies </w:t>
      </w:r>
      <w:r w:rsidR="00CC62CE">
        <w:rPr>
          <w:rFonts w:ascii="Segoe UI" w:hAnsi="Segoe UI" w:cs="Segoe UI"/>
          <w:sz w:val="20"/>
          <w:szCs w:val="20"/>
        </w:rPr>
        <w:t>au titre de</w:t>
      </w:r>
      <w:r w:rsidR="00167596" w:rsidRPr="00067269">
        <w:rPr>
          <w:rFonts w:ascii="Segoe UI" w:hAnsi="Segoe UI" w:cs="Segoe UI"/>
          <w:sz w:val="20"/>
          <w:szCs w:val="20"/>
        </w:rPr>
        <w:t xml:space="preserve"> l’article L.441-6-I du Code de commerce (le « CLIENT »)</w:t>
      </w:r>
      <w:r w:rsidR="00CC62CE">
        <w:rPr>
          <w:rFonts w:ascii="Segoe UI" w:hAnsi="Segoe UI" w:cs="Segoe UI"/>
          <w:sz w:val="20"/>
          <w:szCs w:val="20"/>
        </w:rPr>
        <w:t>,</w:t>
      </w:r>
      <w:r w:rsidR="00167596" w:rsidRPr="00067269">
        <w:rPr>
          <w:rFonts w:ascii="Segoe UI" w:hAnsi="Segoe UI" w:cs="Segoe UI"/>
          <w:sz w:val="20"/>
          <w:szCs w:val="20"/>
        </w:rPr>
        <w:t xml:space="preserve"> </w:t>
      </w:r>
      <w:r w:rsidRPr="00067269">
        <w:rPr>
          <w:rFonts w:ascii="Segoe UI" w:hAnsi="Segoe UI" w:cs="Segoe UI"/>
          <w:sz w:val="20"/>
          <w:szCs w:val="20"/>
        </w:rPr>
        <w:t xml:space="preserve">sont exclusivement régies par les présentes </w:t>
      </w:r>
      <w:r w:rsidR="00164CF0" w:rsidRPr="00067269">
        <w:rPr>
          <w:rFonts w:ascii="Segoe UI" w:hAnsi="Segoe UI" w:cs="Segoe UI"/>
          <w:sz w:val="20"/>
          <w:szCs w:val="20"/>
        </w:rPr>
        <w:t>CGV</w:t>
      </w:r>
      <w:r w:rsidR="00285B14" w:rsidRPr="00067269">
        <w:rPr>
          <w:rFonts w:ascii="Segoe UI" w:hAnsi="Segoe UI" w:cs="Segoe UI"/>
          <w:sz w:val="20"/>
          <w:szCs w:val="20"/>
        </w:rPr>
        <w:t xml:space="preserve"> qui forment un tout indissocia</w:t>
      </w:r>
      <w:r w:rsidR="00164CF0" w:rsidRPr="00067269">
        <w:rPr>
          <w:rFonts w:ascii="Segoe UI" w:hAnsi="Segoe UI" w:cs="Segoe UI"/>
          <w:sz w:val="20"/>
          <w:szCs w:val="20"/>
        </w:rPr>
        <w:t>bl</w:t>
      </w:r>
      <w:r w:rsidR="00285B14" w:rsidRPr="00067269">
        <w:rPr>
          <w:rFonts w:ascii="Segoe UI" w:hAnsi="Segoe UI" w:cs="Segoe UI"/>
          <w:sz w:val="20"/>
          <w:szCs w:val="20"/>
        </w:rPr>
        <w:t xml:space="preserve">e avec </w:t>
      </w:r>
      <w:r w:rsidR="00A0035F" w:rsidRPr="00067269">
        <w:rPr>
          <w:rFonts w:ascii="Segoe UI" w:hAnsi="Segoe UI" w:cs="Segoe UI"/>
          <w:sz w:val="20"/>
          <w:szCs w:val="20"/>
        </w:rPr>
        <w:t>le tarif</w:t>
      </w:r>
      <w:r w:rsidRPr="00067269">
        <w:rPr>
          <w:rFonts w:ascii="Segoe UI" w:hAnsi="Segoe UI" w:cs="Segoe UI"/>
          <w:sz w:val="20"/>
          <w:szCs w:val="20"/>
        </w:rPr>
        <w:t xml:space="preserve"> et la </w:t>
      </w:r>
      <w:r w:rsidR="00A0035F" w:rsidRPr="00067269">
        <w:rPr>
          <w:rFonts w:ascii="Segoe UI" w:hAnsi="Segoe UI" w:cs="Segoe UI"/>
          <w:sz w:val="20"/>
          <w:szCs w:val="20"/>
        </w:rPr>
        <w:t>C</w:t>
      </w:r>
      <w:r w:rsidRPr="00067269">
        <w:rPr>
          <w:rFonts w:ascii="Segoe UI" w:hAnsi="Segoe UI" w:cs="Segoe UI"/>
          <w:sz w:val="20"/>
          <w:szCs w:val="20"/>
        </w:rPr>
        <w:t xml:space="preserve">harte </w:t>
      </w:r>
      <w:r w:rsidR="00285B14" w:rsidRPr="00067269">
        <w:rPr>
          <w:rFonts w:ascii="Segoe UI" w:hAnsi="Segoe UI" w:cs="Segoe UI"/>
          <w:sz w:val="20"/>
          <w:szCs w:val="20"/>
        </w:rPr>
        <w:t xml:space="preserve">de Service </w:t>
      </w:r>
      <w:r w:rsidR="00067269" w:rsidRPr="00067269">
        <w:rPr>
          <w:rFonts w:ascii="Segoe UI" w:hAnsi="Segoe UI" w:cs="Segoe UI"/>
          <w:sz w:val="20"/>
          <w:szCs w:val="20"/>
        </w:rPr>
        <w:t>Après-Vente</w:t>
      </w:r>
      <w:r w:rsidR="00285B14" w:rsidRPr="00067269">
        <w:rPr>
          <w:rFonts w:ascii="Segoe UI" w:hAnsi="Segoe UI" w:cs="Segoe UI"/>
          <w:sz w:val="20"/>
          <w:szCs w:val="20"/>
        </w:rPr>
        <w:t xml:space="preserve"> (Charte </w:t>
      </w:r>
      <w:r w:rsidR="00E8246B" w:rsidRPr="00067269">
        <w:rPr>
          <w:rFonts w:ascii="Segoe UI" w:hAnsi="Segoe UI" w:cs="Segoe UI"/>
          <w:sz w:val="20"/>
          <w:szCs w:val="20"/>
        </w:rPr>
        <w:t>« </w:t>
      </w:r>
      <w:r w:rsidR="00285B14" w:rsidRPr="00067269">
        <w:rPr>
          <w:rFonts w:ascii="Segoe UI" w:hAnsi="Segoe UI" w:cs="Segoe UI"/>
          <w:sz w:val="20"/>
          <w:szCs w:val="20"/>
        </w:rPr>
        <w:t>S</w:t>
      </w:r>
      <w:r w:rsidRPr="00067269">
        <w:rPr>
          <w:rFonts w:ascii="Segoe UI" w:hAnsi="Segoe UI" w:cs="Segoe UI"/>
          <w:sz w:val="20"/>
          <w:szCs w:val="20"/>
        </w:rPr>
        <w:t>AV</w:t>
      </w:r>
      <w:r w:rsidR="00E8246B" w:rsidRPr="00067269">
        <w:rPr>
          <w:rFonts w:ascii="Segoe UI" w:hAnsi="Segoe UI" w:cs="Segoe UI"/>
          <w:sz w:val="20"/>
          <w:szCs w:val="20"/>
        </w:rPr>
        <w:t> »).</w:t>
      </w:r>
    </w:p>
    <w:p w:rsidR="00E8246B" w:rsidRPr="00B931AD" w:rsidRDefault="00E8246B" w:rsidP="000C0213">
      <w:pPr>
        <w:pStyle w:val="Corpsdetexte2"/>
        <w:rPr>
          <w:rFonts w:ascii="Segoe UI" w:hAnsi="Segoe UI" w:cs="Segoe UI"/>
          <w:sz w:val="16"/>
          <w:szCs w:val="16"/>
        </w:rPr>
      </w:pPr>
    </w:p>
    <w:p w:rsidR="000C0213" w:rsidRPr="00067269" w:rsidRDefault="00E8246B" w:rsidP="000C0213">
      <w:pPr>
        <w:pStyle w:val="Corpsdetexte2"/>
        <w:rPr>
          <w:rFonts w:ascii="Segoe UI" w:hAnsi="Segoe UI" w:cs="Segoe UI"/>
          <w:sz w:val="20"/>
          <w:szCs w:val="20"/>
        </w:rPr>
      </w:pPr>
      <w:r w:rsidRPr="00067269">
        <w:rPr>
          <w:rFonts w:ascii="Segoe UI" w:hAnsi="Segoe UI" w:cs="Segoe UI"/>
          <w:sz w:val="20"/>
          <w:szCs w:val="20"/>
        </w:rPr>
        <w:t>Les CGV</w:t>
      </w:r>
      <w:r w:rsidR="00373FD5" w:rsidRPr="00067269">
        <w:rPr>
          <w:rFonts w:ascii="Segoe UI" w:hAnsi="Segoe UI" w:cs="Segoe UI"/>
          <w:sz w:val="20"/>
          <w:szCs w:val="20"/>
        </w:rPr>
        <w:t xml:space="preserve"> prévalent sur toute condition générale d'achat ou tout autre document émis par </w:t>
      </w:r>
      <w:r w:rsidR="00924445" w:rsidRPr="00067269">
        <w:rPr>
          <w:rFonts w:ascii="Segoe UI" w:hAnsi="Segoe UI" w:cs="Segoe UI"/>
          <w:sz w:val="20"/>
          <w:szCs w:val="20"/>
        </w:rPr>
        <w:t>le CLIENT</w:t>
      </w:r>
      <w:r w:rsidR="0079545A" w:rsidRPr="00067269">
        <w:rPr>
          <w:rFonts w:ascii="Segoe UI" w:hAnsi="Segoe UI" w:cs="Segoe UI"/>
          <w:sz w:val="20"/>
          <w:szCs w:val="20"/>
        </w:rPr>
        <w:t xml:space="preserve"> qui n’aurait pas fait l’objet d’une acceptation expresse de </w:t>
      </w:r>
      <w:r w:rsidR="00A0035F" w:rsidRPr="00067269">
        <w:rPr>
          <w:rFonts w:ascii="Segoe UI" w:hAnsi="Segoe UI" w:cs="Segoe UI"/>
          <w:sz w:val="20"/>
          <w:szCs w:val="20"/>
        </w:rPr>
        <w:t>la</w:t>
      </w:r>
      <w:r w:rsidR="0079545A" w:rsidRPr="00067269">
        <w:rPr>
          <w:rFonts w:ascii="Segoe UI" w:hAnsi="Segoe UI" w:cs="Segoe UI"/>
          <w:sz w:val="20"/>
          <w:szCs w:val="20"/>
        </w:rPr>
        <w:t xml:space="preserve"> part</w:t>
      </w:r>
      <w:r w:rsidR="00A0035F" w:rsidRPr="00067269">
        <w:rPr>
          <w:rFonts w:ascii="Segoe UI" w:hAnsi="Segoe UI" w:cs="Segoe UI"/>
          <w:sz w:val="20"/>
          <w:szCs w:val="20"/>
        </w:rPr>
        <w:t xml:space="preserve"> de </w:t>
      </w:r>
      <w:r w:rsidR="001534AC">
        <w:rPr>
          <w:rFonts w:ascii="Segoe UI" w:hAnsi="Segoe UI" w:cs="Segoe UI"/>
          <w:sz w:val="20"/>
          <w:szCs w:val="20"/>
        </w:rPr>
        <w:t>BIGBEN CONNECTED</w:t>
      </w:r>
      <w:r w:rsidR="00373FD5" w:rsidRPr="00067269">
        <w:rPr>
          <w:rFonts w:ascii="Segoe UI" w:hAnsi="Segoe UI" w:cs="Segoe UI"/>
          <w:sz w:val="20"/>
          <w:szCs w:val="20"/>
        </w:rPr>
        <w:t xml:space="preserve">. </w:t>
      </w:r>
      <w:r w:rsidR="000C0213" w:rsidRPr="00067269">
        <w:rPr>
          <w:rFonts w:ascii="Segoe UI" w:hAnsi="Segoe UI" w:cs="Segoe UI"/>
          <w:sz w:val="20"/>
          <w:szCs w:val="20"/>
        </w:rPr>
        <w:t xml:space="preserve">Les présentes conditions constituent le socle unique de la négociation commerciale et se substituent à tout accord antérieur entre les parties relatives à la commercialisation des produits figurant dans le tarif de </w:t>
      </w:r>
      <w:r w:rsidR="001534AC">
        <w:rPr>
          <w:rFonts w:ascii="Segoe UI" w:hAnsi="Segoe UI" w:cs="Segoe UI"/>
          <w:sz w:val="20"/>
          <w:szCs w:val="20"/>
        </w:rPr>
        <w:t>BIGBEN CONNECTED</w:t>
      </w:r>
      <w:r w:rsidR="000C0213" w:rsidRPr="00067269">
        <w:rPr>
          <w:rFonts w:ascii="Segoe UI" w:hAnsi="Segoe UI" w:cs="Segoe UI"/>
          <w:sz w:val="20"/>
          <w:szCs w:val="20"/>
        </w:rPr>
        <w:t>.</w:t>
      </w:r>
    </w:p>
    <w:p w:rsidR="0001081C" w:rsidRPr="00B931AD" w:rsidRDefault="0001081C" w:rsidP="000C0213">
      <w:pPr>
        <w:pStyle w:val="Corpsdetexte2"/>
        <w:rPr>
          <w:rFonts w:ascii="Segoe UI" w:hAnsi="Segoe UI" w:cs="Segoe UI"/>
          <w:sz w:val="16"/>
          <w:szCs w:val="16"/>
        </w:rPr>
      </w:pPr>
    </w:p>
    <w:p w:rsidR="00373FD5" w:rsidRPr="00067269" w:rsidRDefault="00E8246B">
      <w:pPr>
        <w:jc w:val="both"/>
        <w:rPr>
          <w:rFonts w:ascii="Segoe UI" w:hAnsi="Segoe UI" w:cs="Segoe UI"/>
          <w:sz w:val="20"/>
          <w:szCs w:val="20"/>
        </w:rPr>
      </w:pPr>
      <w:r w:rsidRPr="00067269">
        <w:rPr>
          <w:rFonts w:ascii="Segoe UI" w:hAnsi="Segoe UI" w:cs="Segoe UI"/>
          <w:sz w:val="20"/>
          <w:szCs w:val="20"/>
        </w:rPr>
        <w:t xml:space="preserve">Les CGV s’appliquent exclusivement aux commandes livrées au CLIENT situés en France métropolitaine, Corse </w:t>
      </w:r>
      <w:r w:rsidR="008F447B" w:rsidRPr="00067269">
        <w:rPr>
          <w:rFonts w:ascii="Segoe UI" w:hAnsi="Segoe UI" w:cs="Segoe UI"/>
          <w:sz w:val="20"/>
          <w:szCs w:val="20"/>
        </w:rPr>
        <w:t xml:space="preserve">hors </w:t>
      </w:r>
      <w:r w:rsidRPr="00067269">
        <w:rPr>
          <w:rFonts w:ascii="Segoe UI" w:hAnsi="Segoe UI" w:cs="Segoe UI"/>
          <w:sz w:val="20"/>
          <w:szCs w:val="20"/>
        </w:rPr>
        <w:t>D</w:t>
      </w:r>
      <w:r w:rsidR="00067269" w:rsidRPr="00067269">
        <w:rPr>
          <w:rFonts w:ascii="Segoe UI" w:hAnsi="Segoe UI" w:cs="Segoe UI"/>
          <w:sz w:val="20"/>
          <w:szCs w:val="20"/>
        </w:rPr>
        <w:t>R</w:t>
      </w:r>
      <w:r w:rsidRPr="00067269">
        <w:rPr>
          <w:rFonts w:ascii="Segoe UI" w:hAnsi="Segoe UI" w:cs="Segoe UI"/>
          <w:sz w:val="20"/>
          <w:szCs w:val="20"/>
        </w:rPr>
        <w:t xml:space="preserve">OM </w:t>
      </w:r>
      <w:r w:rsidR="00067269" w:rsidRPr="00067269">
        <w:rPr>
          <w:rFonts w:ascii="Segoe UI" w:hAnsi="Segoe UI" w:cs="Segoe UI"/>
          <w:sz w:val="20"/>
          <w:szCs w:val="20"/>
        </w:rPr>
        <w:t>C</w:t>
      </w:r>
      <w:r w:rsidRPr="00067269">
        <w:rPr>
          <w:rFonts w:ascii="Segoe UI" w:hAnsi="Segoe UI" w:cs="Segoe UI"/>
          <w:sz w:val="20"/>
          <w:szCs w:val="20"/>
        </w:rPr>
        <w:t>OM</w:t>
      </w:r>
      <w:r w:rsidR="0001081C" w:rsidRPr="00067269">
        <w:rPr>
          <w:rFonts w:ascii="Segoe UI" w:hAnsi="Segoe UI" w:cs="Segoe UI"/>
          <w:sz w:val="20"/>
          <w:szCs w:val="20"/>
        </w:rPr>
        <w:t xml:space="preserve"> (</w:t>
      </w:r>
      <w:r w:rsidR="00067269" w:rsidRPr="00067269">
        <w:rPr>
          <w:rFonts w:ascii="Segoe UI" w:hAnsi="Segoe UI" w:cs="Segoe UI"/>
          <w:sz w:val="20"/>
          <w:szCs w:val="20"/>
        </w:rPr>
        <w:t>anciennement DOM TOM</w:t>
      </w:r>
      <w:r w:rsidR="0001081C" w:rsidRPr="00067269">
        <w:rPr>
          <w:rFonts w:ascii="Segoe UI" w:hAnsi="Segoe UI" w:cs="Segoe UI"/>
          <w:sz w:val="20"/>
          <w:szCs w:val="20"/>
        </w:rPr>
        <w:t>).</w:t>
      </w:r>
    </w:p>
    <w:p w:rsidR="0001081C" w:rsidRPr="00B931AD" w:rsidRDefault="0001081C">
      <w:pPr>
        <w:jc w:val="both"/>
        <w:rPr>
          <w:rFonts w:ascii="Segoe UI" w:hAnsi="Segoe UI" w:cs="Segoe UI"/>
          <w:sz w:val="16"/>
          <w:szCs w:val="16"/>
        </w:rPr>
      </w:pPr>
    </w:p>
    <w:p w:rsidR="00373FD5" w:rsidRDefault="00373FD5">
      <w:pPr>
        <w:jc w:val="both"/>
        <w:rPr>
          <w:rFonts w:ascii="Segoe UI" w:hAnsi="Segoe UI" w:cs="Segoe UI"/>
          <w:sz w:val="20"/>
          <w:szCs w:val="20"/>
        </w:rPr>
      </w:pPr>
      <w:r w:rsidRPr="00067269">
        <w:rPr>
          <w:rFonts w:ascii="Segoe UI" w:hAnsi="Segoe UI" w:cs="Segoe UI"/>
          <w:sz w:val="20"/>
          <w:szCs w:val="20"/>
        </w:rPr>
        <w:t>Les conditions de vente et les conditions tarifaires sont appli</w:t>
      </w:r>
      <w:r w:rsidR="00A27373" w:rsidRPr="00067269">
        <w:rPr>
          <w:rFonts w:ascii="Segoe UI" w:hAnsi="Segoe UI" w:cs="Segoe UI"/>
          <w:sz w:val="20"/>
          <w:szCs w:val="20"/>
        </w:rPr>
        <w:t>cables jusqu’au 31 d</w:t>
      </w:r>
      <w:r w:rsidR="00CE45A6" w:rsidRPr="00067269">
        <w:rPr>
          <w:rFonts w:ascii="Segoe UI" w:hAnsi="Segoe UI" w:cs="Segoe UI"/>
          <w:sz w:val="20"/>
          <w:szCs w:val="20"/>
        </w:rPr>
        <w:t>écembre 20</w:t>
      </w:r>
      <w:r w:rsidR="00BF6998" w:rsidRPr="00067269">
        <w:rPr>
          <w:rFonts w:ascii="Segoe UI" w:hAnsi="Segoe UI" w:cs="Segoe UI"/>
          <w:sz w:val="20"/>
          <w:szCs w:val="20"/>
        </w:rPr>
        <w:t>1</w:t>
      </w:r>
      <w:r w:rsidR="00E8246B" w:rsidRPr="00067269">
        <w:rPr>
          <w:rFonts w:ascii="Segoe UI" w:hAnsi="Segoe UI" w:cs="Segoe UI"/>
          <w:sz w:val="20"/>
          <w:szCs w:val="20"/>
        </w:rPr>
        <w:t>8</w:t>
      </w:r>
      <w:r w:rsidRPr="00067269">
        <w:rPr>
          <w:rFonts w:ascii="Segoe UI" w:hAnsi="Segoe UI" w:cs="Segoe UI"/>
          <w:sz w:val="20"/>
          <w:szCs w:val="20"/>
        </w:rPr>
        <w:t>. Elles ne pourront être prorogées par tacite reconduction et expireront aut</w:t>
      </w:r>
      <w:r w:rsidR="00A27373" w:rsidRPr="00067269">
        <w:rPr>
          <w:rFonts w:ascii="Segoe UI" w:hAnsi="Segoe UI" w:cs="Segoe UI"/>
          <w:sz w:val="20"/>
          <w:szCs w:val="20"/>
        </w:rPr>
        <w:t xml:space="preserve">omatiquement </w:t>
      </w:r>
      <w:r w:rsidR="00924445" w:rsidRPr="00067269">
        <w:rPr>
          <w:rFonts w:ascii="Segoe UI" w:hAnsi="Segoe UI" w:cs="Segoe UI"/>
          <w:sz w:val="20"/>
          <w:szCs w:val="20"/>
        </w:rPr>
        <w:t>à cette date</w:t>
      </w:r>
      <w:r w:rsidRPr="00067269">
        <w:rPr>
          <w:rFonts w:ascii="Segoe UI" w:hAnsi="Segoe UI" w:cs="Segoe UI"/>
          <w:sz w:val="20"/>
          <w:szCs w:val="20"/>
        </w:rPr>
        <w:t xml:space="preserve">, sauf si les parties </w:t>
      </w:r>
      <w:r w:rsidR="00924445" w:rsidRPr="00067269">
        <w:rPr>
          <w:rFonts w:ascii="Segoe UI" w:hAnsi="Segoe UI" w:cs="Segoe UI"/>
          <w:sz w:val="20"/>
          <w:szCs w:val="20"/>
        </w:rPr>
        <w:t xml:space="preserve">conviennent auparavant et par écrit </w:t>
      </w:r>
      <w:r w:rsidRPr="00067269">
        <w:rPr>
          <w:rFonts w:ascii="Segoe UI" w:hAnsi="Segoe UI" w:cs="Segoe UI"/>
          <w:sz w:val="20"/>
          <w:szCs w:val="20"/>
        </w:rPr>
        <w:t>qu’elles ser</w:t>
      </w:r>
      <w:r w:rsidR="00FD6B0D" w:rsidRPr="00067269">
        <w:rPr>
          <w:rFonts w:ascii="Segoe UI" w:hAnsi="Segoe UI" w:cs="Segoe UI"/>
          <w:sz w:val="20"/>
          <w:szCs w:val="20"/>
        </w:rPr>
        <w:t>on</w:t>
      </w:r>
      <w:r w:rsidRPr="00067269">
        <w:rPr>
          <w:rFonts w:ascii="Segoe UI" w:hAnsi="Segoe UI" w:cs="Segoe UI"/>
          <w:sz w:val="20"/>
          <w:szCs w:val="20"/>
        </w:rPr>
        <w:t>t reconduites pour une autre période annuelle.</w:t>
      </w:r>
    </w:p>
    <w:p w:rsidR="00373FD5" w:rsidRPr="00B931AD" w:rsidRDefault="00373FD5">
      <w:pPr>
        <w:jc w:val="both"/>
        <w:rPr>
          <w:rFonts w:ascii="Segoe UI" w:hAnsi="Segoe UI" w:cs="Segoe UI"/>
          <w:sz w:val="16"/>
          <w:szCs w:val="16"/>
        </w:rPr>
      </w:pPr>
      <w:r w:rsidRPr="00067269">
        <w:rPr>
          <w:rFonts w:ascii="Segoe UI" w:hAnsi="Segoe UI" w:cs="Segoe UI"/>
          <w:sz w:val="20"/>
          <w:szCs w:val="20"/>
        </w:rPr>
        <w:t xml:space="preserve"> </w:t>
      </w:r>
    </w:p>
    <w:p w:rsidR="00373FD5" w:rsidRPr="00067269" w:rsidRDefault="00373FD5" w:rsidP="00067269">
      <w:pPr>
        <w:pStyle w:val="Paragraphedeliste"/>
        <w:numPr>
          <w:ilvl w:val="0"/>
          <w:numId w:val="2"/>
        </w:numPr>
        <w:jc w:val="both"/>
        <w:rPr>
          <w:rFonts w:ascii="Segoe UI" w:hAnsi="Segoe UI" w:cs="Segoe UI"/>
          <w:b/>
          <w:bCs/>
          <w:sz w:val="20"/>
          <w:szCs w:val="20"/>
        </w:rPr>
      </w:pPr>
      <w:r w:rsidRPr="00067269">
        <w:rPr>
          <w:rFonts w:ascii="Segoe UI" w:hAnsi="Segoe UI" w:cs="Segoe UI"/>
          <w:b/>
          <w:bCs/>
          <w:sz w:val="20"/>
          <w:szCs w:val="20"/>
        </w:rPr>
        <w:t xml:space="preserve"> </w:t>
      </w:r>
      <w:r w:rsidRPr="00067269">
        <w:rPr>
          <w:rFonts w:ascii="Segoe UI" w:hAnsi="Segoe UI" w:cs="Segoe UI"/>
          <w:b/>
          <w:bCs/>
          <w:sz w:val="20"/>
          <w:szCs w:val="20"/>
          <w:u w:val="single"/>
        </w:rPr>
        <w:t>C</w:t>
      </w:r>
      <w:r w:rsidR="008F447B" w:rsidRPr="00067269">
        <w:rPr>
          <w:rFonts w:ascii="Segoe UI" w:hAnsi="Segoe UI" w:cs="Segoe UI"/>
          <w:b/>
          <w:bCs/>
          <w:sz w:val="20"/>
          <w:szCs w:val="20"/>
          <w:u w:val="single"/>
        </w:rPr>
        <w:t>ommandes</w:t>
      </w:r>
    </w:p>
    <w:p w:rsidR="00E8246B" w:rsidRPr="00B931AD" w:rsidRDefault="00E8246B">
      <w:pPr>
        <w:jc w:val="both"/>
        <w:rPr>
          <w:rFonts w:ascii="Segoe UI" w:hAnsi="Segoe UI" w:cs="Segoe UI"/>
          <w:sz w:val="16"/>
          <w:szCs w:val="16"/>
        </w:rPr>
      </w:pPr>
    </w:p>
    <w:p w:rsidR="007074F0" w:rsidRPr="007074F0" w:rsidRDefault="007074F0" w:rsidP="007074F0">
      <w:pPr>
        <w:pStyle w:val="Paragraphedeliste"/>
        <w:numPr>
          <w:ilvl w:val="0"/>
          <w:numId w:val="10"/>
        </w:numPr>
        <w:jc w:val="both"/>
        <w:rPr>
          <w:rFonts w:ascii="Segoe UI" w:hAnsi="Segoe UI" w:cs="Segoe UI"/>
          <w:sz w:val="20"/>
          <w:szCs w:val="20"/>
        </w:rPr>
      </w:pPr>
      <w:r w:rsidRPr="007074F0">
        <w:rPr>
          <w:rFonts w:ascii="Segoe UI" w:hAnsi="Segoe UI" w:cs="Segoe UI"/>
          <w:sz w:val="20"/>
          <w:szCs w:val="20"/>
        </w:rPr>
        <w:t>Processus de commandes</w:t>
      </w:r>
    </w:p>
    <w:p w:rsidR="007074F0" w:rsidRPr="00B931AD" w:rsidRDefault="007074F0">
      <w:pPr>
        <w:jc w:val="both"/>
        <w:rPr>
          <w:rFonts w:ascii="Segoe UI" w:hAnsi="Segoe UI" w:cs="Segoe UI"/>
          <w:sz w:val="16"/>
          <w:szCs w:val="16"/>
        </w:rPr>
      </w:pPr>
    </w:p>
    <w:p w:rsidR="00E8246B" w:rsidRPr="00067269" w:rsidRDefault="00E8246B">
      <w:pPr>
        <w:jc w:val="both"/>
        <w:rPr>
          <w:rFonts w:ascii="Segoe UI" w:hAnsi="Segoe UI" w:cs="Segoe UI"/>
          <w:sz w:val="20"/>
          <w:szCs w:val="20"/>
        </w:rPr>
      </w:pPr>
      <w:r w:rsidRPr="00067269">
        <w:rPr>
          <w:rFonts w:ascii="Segoe UI" w:hAnsi="Segoe UI" w:cs="Segoe UI"/>
          <w:sz w:val="20"/>
          <w:szCs w:val="20"/>
        </w:rPr>
        <w:t>Les commandes sont passées par écrit par le CLIENT</w:t>
      </w:r>
    </w:p>
    <w:p w:rsidR="007074F0" w:rsidRPr="00B931AD" w:rsidRDefault="007074F0">
      <w:pPr>
        <w:jc w:val="both"/>
        <w:rPr>
          <w:rFonts w:ascii="Segoe UI" w:hAnsi="Segoe UI" w:cs="Segoe UI"/>
          <w:sz w:val="16"/>
          <w:szCs w:val="16"/>
        </w:rPr>
      </w:pPr>
    </w:p>
    <w:p w:rsidR="00373FD5" w:rsidRPr="00067269" w:rsidRDefault="00373FD5">
      <w:pPr>
        <w:jc w:val="both"/>
        <w:rPr>
          <w:rFonts w:ascii="Segoe UI" w:hAnsi="Segoe UI" w:cs="Segoe UI"/>
          <w:sz w:val="20"/>
          <w:szCs w:val="20"/>
        </w:rPr>
      </w:pPr>
      <w:r w:rsidRPr="00067269">
        <w:rPr>
          <w:rFonts w:ascii="Segoe UI" w:hAnsi="Segoe UI" w:cs="Segoe UI"/>
          <w:sz w:val="20"/>
          <w:szCs w:val="20"/>
        </w:rPr>
        <w:t>Les commandes reçues ne deviennent définitives et sont considérées comme acceptées qu’</w:t>
      </w:r>
      <w:r w:rsidR="00977A86" w:rsidRPr="00067269">
        <w:rPr>
          <w:rFonts w:ascii="Segoe UI" w:hAnsi="Segoe UI" w:cs="Segoe UI"/>
          <w:sz w:val="20"/>
          <w:szCs w:val="20"/>
        </w:rPr>
        <w:t xml:space="preserve">à la plus proche des deux dates suivantes : (i) </w:t>
      </w:r>
      <w:r w:rsidRPr="00067269">
        <w:rPr>
          <w:rFonts w:ascii="Segoe UI" w:hAnsi="Segoe UI" w:cs="Segoe UI"/>
          <w:sz w:val="20"/>
          <w:szCs w:val="20"/>
        </w:rPr>
        <w:t xml:space="preserve">après validation par </w:t>
      </w:r>
      <w:r w:rsidR="001534AC">
        <w:rPr>
          <w:rFonts w:ascii="Segoe UI" w:hAnsi="Segoe UI" w:cs="Segoe UI"/>
          <w:sz w:val="20"/>
          <w:szCs w:val="20"/>
        </w:rPr>
        <w:t>BIGBEN CONNECTED</w:t>
      </w:r>
      <w:r w:rsidRPr="00067269">
        <w:rPr>
          <w:rFonts w:ascii="Segoe UI" w:hAnsi="Segoe UI" w:cs="Segoe UI"/>
          <w:sz w:val="20"/>
          <w:szCs w:val="20"/>
        </w:rPr>
        <w:t xml:space="preserve"> ou </w:t>
      </w:r>
      <w:r w:rsidR="00977A86" w:rsidRPr="00067269">
        <w:rPr>
          <w:rFonts w:ascii="Segoe UI" w:hAnsi="Segoe UI" w:cs="Segoe UI"/>
          <w:sz w:val="20"/>
          <w:szCs w:val="20"/>
        </w:rPr>
        <w:t xml:space="preserve">(ii) </w:t>
      </w:r>
      <w:r w:rsidRPr="00067269">
        <w:rPr>
          <w:rFonts w:ascii="Segoe UI" w:hAnsi="Segoe UI" w:cs="Segoe UI"/>
          <w:sz w:val="20"/>
          <w:szCs w:val="20"/>
        </w:rPr>
        <w:t xml:space="preserve">15 jours </w:t>
      </w:r>
      <w:r w:rsidR="00062C41" w:rsidRPr="00067269">
        <w:rPr>
          <w:rFonts w:ascii="Segoe UI" w:hAnsi="Segoe UI" w:cs="Segoe UI"/>
          <w:sz w:val="20"/>
          <w:szCs w:val="20"/>
        </w:rPr>
        <w:t xml:space="preserve">ouvrables </w:t>
      </w:r>
      <w:r w:rsidRPr="00067269">
        <w:rPr>
          <w:rFonts w:ascii="Segoe UI" w:hAnsi="Segoe UI" w:cs="Segoe UI"/>
          <w:sz w:val="20"/>
          <w:szCs w:val="20"/>
        </w:rPr>
        <w:t xml:space="preserve">après leur réception en cas d’absence de réponse de </w:t>
      </w:r>
      <w:r w:rsidR="001534AC">
        <w:rPr>
          <w:rFonts w:ascii="Segoe UI" w:hAnsi="Segoe UI" w:cs="Segoe UI"/>
          <w:sz w:val="20"/>
          <w:szCs w:val="20"/>
        </w:rPr>
        <w:t>BIGBEN CONNECTED</w:t>
      </w:r>
      <w:r w:rsidRPr="00067269">
        <w:rPr>
          <w:rFonts w:ascii="Segoe UI" w:hAnsi="Segoe UI" w:cs="Segoe UI"/>
          <w:sz w:val="20"/>
          <w:szCs w:val="20"/>
        </w:rPr>
        <w:t>.</w:t>
      </w:r>
    </w:p>
    <w:p w:rsidR="00555EBF" w:rsidRPr="00067269" w:rsidRDefault="00555EBF">
      <w:pPr>
        <w:jc w:val="both"/>
        <w:rPr>
          <w:rFonts w:ascii="Segoe UI" w:hAnsi="Segoe UI" w:cs="Segoe UI"/>
          <w:sz w:val="20"/>
          <w:szCs w:val="20"/>
        </w:rPr>
      </w:pPr>
    </w:p>
    <w:p w:rsidR="00165764" w:rsidRPr="007074F0" w:rsidRDefault="007074F0" w:rsidP="007074F0">
      <w:pPr>
        <w:pStyle w:val="Paragraphedeliste"/>
        <w:numPr>
          <w:ilvl w:val="0"/>
          <w:numId w:val="10"/>
        </w:numPr>
        <w:jc w:val="both"/>
        <w:rPr>
          <w:rFonts w:ascii="Segoe UI" w:hAnsi="Segoe UI" w:cs="Segoe UI"/>
          <w:sz w:val="20"/>
          <w:szCs w:val="20"/>
        </w:rPr>
      </w:pPr>
      <w:r w:rsidRPr="007074F0">
        <w:rPr>
          <w:rFonts w:ascii="Segoe UI" w:hAnsi="Segoe UI" w:cs="Segoe UI"/>
          <w:sz w:val="20"/>
          <w:szCs w:val="20"/>
        </w:rPr>
        <w:t>Les modifications de commandes</w:t>
      </w:r>
    </w:p>
    <w:p w:rsidR="007074F0" w:rsidRPr="00B931AD" w:rsidRDefault="007074F0">
      <w:pPr>
        <w:jc w:val="both"/>
        <w:rPr>
          <w:rFonts w:ascii="Segoe UI" w:hAnsi="Segoe UI" w:cs="Segoe UI"/>
          <w:sz w:val="16"/>
          <w:szCs w:val="16"/>
        </w:rPr>
      </w:pPr>
    </w:p>
    <w:p w:rsidR="00555EBF" w:rsidRDefault="00373FD5" w:rsidP="00067269">
      <w:pPr>
        <w:jc w:val="both"/>
        <w:rPr>
          <w:rFonts w:ascii="Segoe UI" w:hAnsi="Segoe UI" w:cs="Segoe UI"/>
          <w:sz w:val="20"/>
          <w:szCs w:val="20"/>
        </w:rPr>
      </w:pPr>
      <w:r w:rsidRPr="00067269">
        <w:rPr>
          <w:rFonts w:ascii="Segoe UI" w:hAnsi="Segoe UI" w:cs="Segoe UI"/>
          <w:sz w:val="20"/>
          <w:szCs w:val="20"/>
        </w:rPr>
        <w:t>Toute commande ne peut être annulée que sur demande expresse du CLIENT par lettre recommandée dans les 1</w:t>
      </w:r>
      <w:r w:rsidR="00FD3198" w:rsidRPr="00067269">
        <w:rPr>
          <w:rFonts w:ascii="Segoe UI" w:hAnsi="Segoe UI" w:cs="Segoe UI"/>
          <w:sz w:val="20"/>
          <w:szCs w:val="20"/>
        </w:rPr>
        <w:t>0</w:t>
      </w:r>
      <w:r w:rsidRPr="00067269">
        <w:rPr>
          <w:rFonts w:ascii="Segoe UI" w:hAnsi="Segoe UI" w:cs="Segoe UI"/>
          <w:sz w:val="20"/>
          <w:szCs w:val="20"/>
        </w:rPr>
        <w:t xml:space="preserve"> jours </w:t>
      </w:r>
      <w:r w:rsidR="00062C41" w:rsidRPr="00067269">
        <w:rPr>
          <w:rFonts w:ascii="Segoe UI" w:hAnsi="Segoe UI" w:cs="Segoe UI"/>
          <w:sz w:val="20"/>
          <w:szCs w:val="20"/>
        </w:rPr>
        <w:t xml:space="preserve">ouvrables </w:t>
      </w:r>
      <w:r w:rsidRPr="00067269">
        <w:rPr>
          <w:rFonts w:ascii="Segoe UI" w:hAnsi="Segoe UI" w:cs="Segoe UI"/>
          <w:sz w:val="20"/>
          <w:szCs w:val="20"/>
        </w:rPr>
        <w:t xml:space="preserve">suivant l’ordre initialement passé auprès de </w:t>
      </w:r>
      <w:r w:rsidR="001534AC">
        <w:rPr>
          <w:rFonts w:ascii="Segoe UI" w:hAnsi="Segoe UI" w:cs="Segoe UI"/>
          <w:sz w:val="20"/>
          <w:szCs w:val="20"/>
        </w:rPr>
        <w:t>BIGBEN CONNECTED</w:t>
      </w:r>
      <w:r w:rsidR="00C663A6" w:rsidRPr="00067269">
        <w:rPr>
          <w:rFonts w:ascii="Segoe UI" w:hAnsi="Segoe UI" w:cs="Segoe UI"/>
          <w:sz w:val="20"/>
          <w:szCs w:val="20"/>
        </w:rPr>
        <w:t xml:space="preserve"> et</w:t>
      </w:r>
      <w:r w:rsidR="00924445" w:rsidRPr="00067269">
        <w:rPr>
          <w:rFonts w:ascii="Segoe UI" w:hAnsi="Segoe UI" w:cs="Segoe UI"/>
          <w:sz w:val="20"/>
          <w:szCs w:val="20"/>
        </w:rPr>
        <w:t xml:space="preserve"> à condition que </w:t>
      </w:r>
      <w:r w:rsidR="00737EC7" w:rsidRPr="00067269">
        <w:rPr>
          <w:rFonts w:ascii="Segoe UI" w:hAnsi="Segoe UI" w:cs="Segoe UI"/>
          <w:sz w:val="20"/>
          <w:szCs w:val="20"/>
        </w:rPr>
        <w:t xml:space="preserve">(i) </w:t>
      </w:r>
      <w:r w:rsidR="00C663A6" w:rsidRPr="00067269">
        <w:rPr>
          <w:rFonts w:ascii="Segoe UI" w:hAnsi="Segoe UI" w:cs="Segoe UI"/>
          <w:sz w:val="20"/>
          <w:szCs w:val="20"/>
        </w:rPr>
        <w:t xml:space="preserve">la date de livraison initialement prévue soit postérieure de plus </w:t>
      </w:r>
      <w:r w:rsidRPr="00067269">
        <w:rPr>
          <w:rFonts w:ascii="Segoe UI" w:hAnsi="Segoe UI" w:cs="Segoe UI"/>
          <w:sz w:val="20"/>
          <w:szCs w:val="20"/>
        </w:rPr>
        <w:t>de 1</w:t>
      </w:r>
      <w:r w:rsidR="00FD3198" w:rsidRPr="00067269">
        <w:rPr>
          <w:rFonts w:ascii="Segoe UI" w:hAnsi="Segoe UI" w:cs="Segoe UI"/>
          <w:sz w:val="20"/>
          <w:szCs w:val="20"/>
        </w:rPr>
        <w:t>0</w:t>
      </w:r>
      <w:r w:rsidRPr="00067269">
        <w:rPr>
          <w:rFonts w:ascii="Segoe UI" w:hAnsi="Segoe UI" w:cs="Segoe UI"/>
          <w:sz w:val="20"/>
          <w:szCs w:val="20"/>
        </w:rPr>
        <w:t xml:space="preserve"> jours</w:t>
      </w:r>
      <w:r w:rsidR="00062C41" w:rsidRPr="00067269">
        <w:rPr>
          <w:rFonts w:ascii="Segoe UI" w:hAnsi="Segoe UI" w:cs="Segoe UI"/>
          <w:sz w:val="20"/>
          <w:szCs w:val="20"/>
        </w:rPr>
        <w:t xml:space="preserve"> ouvrables</w:t>
      </w:r>
      <w:r w:rsidRPr="00067269">
        <w:rPr>
          <w:rFonts w:ascii="Segoe UI" w:hAnsi="Segoe UI" w:cs="Segoe UI"/>
          <w:sz w:val="20"/>
          <w:szCs w:val="20"/>
        </w:rPr>
        <w:t xml:space="preserve"> </w:t>
      </w:r>
      <w:r w:rsidR="00737EC7" w:rsidRPr="00067269">
        <w:rPr>
          <w:rFonts w:ascii="Segoe UI" w:hAnsi="Segoe UI" w:cs="Segoe UI"/>
          <w:sz w:val="20"/>
          <w:szCs w:val="20"/>
        </w:rPr>
        <w:t xml:space="preserve">à </w:t>
      </w:r>
      <w:r w:rsidRPr="00067269">
        <w:rPr>
          <w:rFonts w:ascii="Segoe UI" w:hAnsi="Segoe UI" w:cs="Segoe UI"/>
          <w:sz w:val="20"/>
          <w:szCs w:val="20"/>
        </w:rPr>
        <w:t>la date d’annulation et</w:t>
      </w:r>
      <w:r w:rsidR="00EF456D" w:rsidRPr="00067269">
        <w:rPr>
          <w:rFonts w:ascii="Segoe UI" w:hAnsi="Segoe UI" w:cs="Segoe UI"/>
          <w:sz w:val="20"/>
          <w:szCs w:val="20"/>
        </w:rPr>
        <w:t>/ou</w:t>
      </w:r>
      <w:r w:rsidRPr="00067269">
        <w:rPr>
          <w:rFonts w:ascii="Segoe UI" w:hAnsi="Segoe UI" w:cs="Segoe UI"/>
          <w:sz w:val="20"/>
          <w:szCs w:val="20"/>
        </w:rPr>
        <w:t xml:space="preserve"> que </w:t>
      </w:r>
      <w:r w:rsidR="00737EC7" w:rsidRPr="00067269">
        <w:rPr>
          <w:rFonts w:ascii="Segoe UI" w:hAnsi="Segoe UI" w:cs="Segoe UI"/>
          <w:sz w:val="20"/>
          <w:szCs w:val="20"/>
        </w:rPr>
        <w:t xml:space="preserve">(ii) </w:t>
      </w:r>
      <w:r w:rsidRPr="00067269">
        <w:rPr>
          <w:rFonts w:ascii="Segoe UI" w:hAnsi="Segoe UI" w:cs="Segoe UI"/>
          <w:sz w:val="20"/>
          <w:szCs w:val="20"/>
        </w:rPr>
        <w:t xml:space="preserve">la commande annulée ne concerne pas une fabrication spéciale ou un produit qui ne serait pas revêtu de l’une des marques de </w:t>
      </w:r>
      <w:r w:rsidR="001534AC">
        <w:rPr>
          <w:rFonts w:ascii="Segoe UI" w:hAnsi="Segoe UI" w:cs="Segoe UI"/>
          <w:sz w:val="20"/>
          <w:szCs w:val="20"/>
        </w:rPr>
        <w:t>BIGBEN CONNECTED</w:t>
      </w:r>
      <w:r w:rsidRPr="00067269">
        <w:rPr>
          <w:rFonts w:ascii="Segoe UI" w:hAnsi="Segoe UI" w:cs="Segoe UI"/>
          <w:sz w:val="20"/>
          <w:szCs w:val="20"/>
        </w:rPr>
        <w:t>.</w:t>
      </w:r>
    </w:p>
    <w:p w:rsidR="00555EBF" w:rsidRPr="00B931AD" w:rsidRDefault="00555EBF" w:rsidP="00067269">
      <w:pPr>
        <w:jc w:val="both"/>
        <w:rPr>
          <w:rFonts w:ascii="Segoe UI" w:hAnsi="Segoe UI" w:cs="Segoe UI"/>
          <w:sz w:val="16"/>
          <w:szCs w:val="16"/>
        </w:rPr>
      </w:pPr>
    </w:p>
    <w:p w:rsidR="00FD3198" w:rsidRDefault="00FD3198" w:rsidP="00067269">
      <w:pPr>
        <w:jc w:val="both"/>
        <w:rPr>
          <w:rFonts w:ascii="Segoe UI" w:hAnsi="Segoe UI" w:cs="Segoe UI"/>
          <w:sz w:val="20"/>
          <w:szCs w:val="20"/>
        </w:rPr>
      </w:pPr>
      <w:r w:rsidRPr="00067269">
        <w:rPr>
          <w:rFonts w:ascii="Segoe UI" w:hAnsi="Segoe UI" w:cs="Segoe UI"/>
          <w:sz w:val="20"/>
          <w:szCs w:val="20"/>
        </w:rPr>
        <w:t>Aucune modification ou résolution de commandes ne pourra en aucune manière s'appliquer aux produits hors stock</w:t>
      </w:r>
      <w:r w:rsidR="00067269" w:rsidRPr="00067269">
        <w:rPr>
          <w:rFonts w:ascii="Segoe UI" w:hAnsi="Segoe UI" w:cs="Segoe UI"/>
          <w:sz w:val="20"/>
          <w:szCs w:val="20"/>
        </w:rPr>
        <w:t xml:space="preserve"> </w:t>
      </w:r>
      <w:r w:rsidRPr="00067269">
        <w:rPr>
          <w:rFonts w:ascii="Segoe UI" w:hAnsi="Segoe UI" w:cs="Segoe UI"/>
          <w:sz w:val="20"/>
          <w:szCs w:val="20"/>
        </w:rPr>
        <w:t>ou en cours de fabrication, lesquels seront dans tous les cas facturés au CLIENT.</w:t>
      </w:r>
    </w:p>
    <w:p w:rsidR="00B931AD" w:rsidRDefault="00B931AD" w:rsidP="00067269">
      <w:pPr>
        <w:jc w:val="both"/>
        <w:rPr>
          <w:rFonts w:ascii="Segoe UI" w:hAnsi="Segoe UI" w:cs="Segoe UI"/>
          <w:sz w:val="20"/>
          <w:szCs w:val="20"/>
        </w:rPr>
      </w:pPr>
    </w:p>
    <w:p w:rsidR="000E1D8D" w:rsidRPr="00067269" w:rsidRDefault="000E1D8D" w:rsidP="00067269">
      <w:pPr>
        <w:jc w:val="both"/>
        <w:rPr>
          <w:rFonts w:ascii="Segoe UI" w:hAnsi="Segoe UI" w:cs="Segoe UI"/>
          <w:sz w:val="20"/>
          <w:szCs w:val="20"/>
        </w:rPr>
      </w:pPr>
    </w:p>
    <w:p w:rsidR="00FD3198" w:rsidRPr="00067269" w:rsidRDefault="00FD3198" w:rsidP="00067269">
      <w:pPr>
        <w:pStyle w:val="Paragraphedeliste"/>
        <w:numPr>
          <w:ilvl w:val="0"/>
          <w:numId w:val="2"/>
        </w:numPr>
        <w:jc w:val="both"/>
        <w:rPr>
          <w:rFonts w:ascii="Segoe UI" w:hAnsi="Segoe UI" w:cs="Segoe UI"/>
          <w:b/>
          <w:bCs/>
          <w:sz w:val="20"/>
          <w:szCs w:val="20"/>
        </w:rPr>
      </w:pPr>
      <w:r w:rsidRPr="00067269">
        <w:rPr>
          <w:rFonts w:ascii="Segoe UI" w:hAnsi="Segoe UI" w:cs="Segoe UI"/>
          <w:b/>
          <w:bCs/>
          <w:sz w:val="20"/>
          <w:szCs w:val="20"/>
        </w:rPr>
        <w:t>P</w:t>
      </w:r>
      <w:r w:rsidR="00067269">
        <w:rPr>
          <w:rFonts w:ascii="Segoe UI" w:hAnsi="Segoe UI" w:cs="Segoe UI"/>
          <w:b/>
          <w:bCs/>
          <w:sz w:val="20"/>
          <w:szCs w:val="20"/>
        </w:rPr>
        <w:t>rix</w:t>
      </w:r>
      <w:r w:rsidRPr="00067269">
        <w:rPr>
          <w:rFonts w:ascii="Segoe UI" w:hAnsi="Segoe UI" w:cs="Segoe UI"/>
          <w:b/>
          <w:bCs/>
          <w:sz w:val="20"/>
          <w:szCs w:val="20"/>
        </w:rPr>
        <w:t xml:space="preserve"> </w:t>
      </w:r>
    </w:p>
    <w:p w:rsidR="008F447B" w:rsidRPr="00B931AD" w:rsidRDefault="008F447B" w:rsidP="00067269">
      <w:pPr>
        <w:pStyle w:val="Paragraphedeliste"/>
        <w:ind w:left="1080"/>
        <w:jc w:val="both"/>
        <w:rPr>
          <w:rFonts w:ascii="Segoe UI" w:hAnsi="Segoe UI" w:cs="Segoe UI"/>
          <w:b/>
          <w:bCs/>
          <w:sz w:val="16"/>
          <w:szCs w:val="16"/>
        </w:rPr>
      </w:pPr>
    </w:p>
    <w:p w:rsidR="00FD3198" w:rsidRDefault="00FD3198" w:rsidP="00FD3198">
      <w:pPr>
        <w:jc w:val="both"/>
        <w:rPr>
          <w:rFonts w:ascii="Segoe UI" w:hAnsi="Segoe UI" w:cs="Segoe UI"/>
          <w:sz w:val="20"/>
          <w:szCs w:val="20"/>
        </w:rPr>
      </w:pPr>
      <w:r w:rsidRPr="00067269">
        <w:rPr>
          <w:rFonts w:ascii="Segoe UI" w:hAnsi="Segoe UI" w:cs="Segoe UI"/>
          <w:sz w:val="20"/>
          <w:szCs w:val="20"/>
        </w:rPr>
        <w:t xml:space="preserve">Les prix applicables </w:t>
      </w:r>
      <w:r w:rsidR="000E1D8D">
        <w:rPr>
          <w:rFonts w:ascii="Segoe UI" w:hAnsi="Segoe UI" w:cs="Segoe UI"/>
          <w:sz w:val="20"/>
          <w:szCs w:val="20"/>
        </w:rPr>
        <w:t xml:space="preserve">à chaque commande </w:t>
      </w:r>
      <w:r w:rsidRPr="00067269">
        <w:rPr>
          <w:rFonts w:ascii="Segoe UI" w:hAnsi="Segoe UI" w:cs="Segoe UI"/>
          <w:sz w:val="20"/>
          <w:szCs w:val="20"/>
        </w:rPr>
        <w:t>sont ceux en vigueur au jour de l’expédition</w:t>
      </w:r>
      <w:r w:rsidR="002839E7">
        <w:rPr>
          <w:rFonts w:ascii="Segoe UI" w:hAnsi="Segoe UI" w:cs="Segoe UI"/>
          <w:sz w:val="20"/>
          <w:szCs w:val="20"/>
        </w:rPr>
        <w:t xml:space="preserve"> desdits Produits</w:t>
      </w:r>
      <w:r w:rsidRPr="00067269">
        <w:rPr>
          <w:rFonts w:ascii="Segoe UI" w:hAnsi="Segoe UI" w:cs="Segoe UI"/>
          <w:sz w:val="20"/>
          <w:szCs w:val="20"/>
        </w:rPr>
        <w:t xml:space="preserve">. Les prix s’entendent hors taxes. Le franco de port et d’emballage est accordé sur le territoire métropolitain pour toute commande de </w:t>
      </w:r>
      <w:r w:rsidR="001534AC">
        <w:rPr>
          <w:rFonts w:ascii="Segoe UI" w:hAnsi="Segoe UI" w:cs="Segoe UI"/>
          <w:sz w:val="20"/>
          <w:szCs w:val="20"/>
        </w:rPr>
        <w:t>deux cent quarante euros</w:t>
      </w:r>
      <w:r w:rsidR="002839E7">
        <w:rPr>
          <w:rFonts w:ascii="Segoe UI" w:hAnsi="Segoe UI" w:cs="Segoe UI"/>
          <w:sz w:val="20"/>
          <w:szCs w:val="20"/>
        </w:rPr>
        <w:t xml:space="preserve"> (</w:t>
      </w:r>
      <w:r w:rsidR="001534AC">
        <w:rPr>
          <w:rFonts w:ascii="Segoe UI" w:hAnsi="Segoe UI" w:cs="Segoe UI"/>
          <w:sz w:val="20"/>
          <w:szCs w:val="20"/>
        </w:rPr>
        <w:t>240</w:t>
      </w:r>
      <w:r w:rsidR="002839E7">
        <w:rPr>
          <w:rFonts w:ascii="Segoe UI" w:hAnsi="Segoe UI" w:cs="Segoe UI"/>
          <w:sz w:val="20"/>
          <w:szCs w:val="20"/>
        </w:rPr>
        <w:t>)</w:t>
      </w:r>
      <w:r w:rsidRPr="00067269">
        <w:rPr>
          <w:rFonts w:ascii="Segoe UI" w:hAnsi="Segoe UI" w:cs="Segoe UI"/>
          <w:sz w:val="20"/>
          <w:szCs w:val="20"/>
        </w:rPr>
        <w:t xml:space="preserve"> euros HT minimum.</w:t>
      </w:r>
    </w:p>
    <w:p w:rsidR="000E1D8D" w:rsidRDefault="000E1D8D" w:rsidP="00FD3198">
      <w:pPr>
        <w:jc w:val="both"/>
        <w:rPr>
          <w:rFonts w:ascii="Segoe UI" w:hAnsi="Segoe UI" w:cs="Segoe UI"/>
          <w:sz w:val="20"/>
          <w:szCs w:val="20"/>
        </w:rPr>
      </w:pPr>
    </w:p>
    <w:p w:rsidR="000E1D8D" w:rsidRPr="00067269" w:rsidRDefault="000E1D8D" w:rsidP="00FD3198">
      <w:pPr>
        <w:jc w:val="both"/>
        <w:rPr>
          <w:rFonts w:ascii="Segoe UI" w:hAnsi="Segoe UI" w:cs="Segoe UI"/>
          <w:sz w:val="20"/>
          <w:szCs w:val="20"/>
        </w:rPr>
      </w:pPr>
      <w:r>
        <w:rPr>
          <w:rFonts w:ascii="Segoe UI" w:hAnsi="Segoe UI" w:cs="Segoe UI"/>
          <w:sz w:val="20"/>
          <w:szCs w:val="20"/>
        </w:rPr>
        <w:t xml:space="preserve">Les tarifs peuvent </w:t>
      </w:r>
      <w:r w:rsidR="00AB64B3">
        <w:rPr>
          <w:rFonts w:ascii="Segoe UI" w:hAnsi="Segoe UI" w:cs="Segoe UI"/>
          <w:sz w:val="20"/>
          <w:szCs w:val="20"/>
        </w:rPr>
        <w:t xml:space="preserve">en tout ou partie </w:t>
      </w:r>
      <w:r>
        <w:rPr>
          <w:rFonts w:ascii="Segoe UI" w:hAnsi="Segoe UI" w:cs="Segoe UI"/>
          <w:sz w:val="20"/>
          <w:szCs w:val="20"/>
        </w:rPr>
        <w:t xml:space="preserve">être modifiés à la discrétion de </w:t>
      </w:r>
      <w:r w:rsidR="001534AC">
        <w:rPr>
          <w:rFonts w:ascii="Segoe UI" w:hAnsi="Segoe UI" w:cs="Segoe UI"/>
          <w:sz w:val="20"/>
          <w:szCs w:val="20"/>
        </w:rPr>
        <w:t>BIGBEN CONNECTED</w:t>
      </w:r>
      <w:r>
        <w:rPr>
          <w:rFonts w:ascii="Segoe UI" w:hAnsi="Segoe UI" w:cs="Segoe UI"/>
          <w:sz w:val="20"/>
          <w:szCs w:val="20"/>
        </w:rPr>
        <w:t xml:space="preserve"> moyennant un préavis de </w:t>
      </w:r>
      <w:r w:rsidR="00580F35">
        <w:rPr>
          <w:rFonts w:ascii="Segoe UI" w:hAnsi="Segoe UI" w:cs="Segoe UI"/>
          <w:sz w:val="20"/>
          <w:szCs w:val="20"/>
        </w:rPr>
        <w:t>quinze (</w:t>
      </w:r>
      <w:r>
        <w:rPr>
          <w:rFonts w:ascii="Segoe UI" w:hAnsi="Segoe UI" w:cs="Segoe UI"/>
          <w:sz w:val="20"/>
          <w:szCs w:val="20"/>
        </w:rPr>
        <w:t>15</w:t>
      </w:r>
      <w:r w:rsidR="00580F35">
        <w:rPr>
          <w:rFonts w:ascii="Segoe UI" w:hAnsi="Segoe UI" w:cs="Segoe UI"/>
          <w:sz w:val="20"/>
          <w:szCs w:val="20"/>
        </w:rPr>
        <w:t>)</w:t>
      </w:r>
      <w:r>
        <w:rPr>
          <w:rFonts w:ascii="Segoe UI" w:hAnsi="Segoe UI" w:cs="Segoe UI"/>
          <w:sz w:val="20"/>
          <w:szCs w:val="20"/>
        </w:rPr>
        <w:t xml:space="preserve"> jours francs. Ces nouveaux tarifs seront opposables au CLIENT </w:t>
      </w:r>
      <w:r w:rsidR="002839E7">
        <w:rPr>
          <w:rFonts w:ascii="Segoe UI" w:hAnsi="Segoe UI" w:cs="Segoe UI"/>
          <w:sz w:val="20"/>
          <w:szCs w:val="20"/>
        </w:rPr>
        <w:t xml:space="preserve">et s’appliqueront aux commandes du CLIENT expédiées à compter </w:t>
      </w:r>
      <w:r w:rsidR="00AB64B3">
        <w:rPr>
          <w:rFonts w:ascii="Segoe UI" w:hAnsi="Segoe UI" w:cs="Segoe UI"/>
          <w:sz w:val="20"/>
          <w:szCs w:val="20"/>
        </w:rPr>
        <w:t>du terme du délai de préavis de 15 jours précité</w:t>
      </w:r>
      <w:r w:rsidR="002839E7">
        <w:rPr>
          <w:rFonts w:ascii="Segoe UI" w:hAnsi="Segoe UI" w:cs="Segoe UI"/>
          <w:sz w:val="20"/>
          <w:szCs w:val="20"/>
        </w:rPr>
        <w:t>.</w:t>
      </w:r>
      <w:r w:rsidR="00AB64B3">
        <w:rPr>
          <w:rFonts w:ascii="Segoe UI" w:hAnsi="Segoe UI" w:cs="Segoe UI"/>
          <w:sz w:val="20"/>
          <w:szCs w:val="20"/>
        </w:rPr>
        <w:t xml:space="preserve"> Il est précisé que la communication des nouveaux tarifs se fera, ce que le CLIENT accepte, par tout moyen (fax, courrier…) y compris par courrier électronique.</w:t>
      </w:r>
    </w:p>
    <w:p w:rsidR="00FD3198" w:rsidRPr="00B931AD" w:rsidRDefault="00FD3198">
      <w:pPr>
        <w:jc w:val="both"/>
        <w:rPr>
          <w:rFonts w:ascii="Segoe UI" w:hAnsi="Segoe UI" w:cs="Segoe UI"/>
          <w:b/>
          <w:bCs/>
          <w:sz w:val="16"/>
          <w:szCs w:val="16"/>
        </w:rPr>
      </w:pPr>
    </w:p>
    <w:p w:rsidR="00FD3198" w:rsidRPr="00067269" w:rsidRDefault="00FD3198" w:rsidP="00067269">
      <w:pPr>
        <w:pStyle w:val="Paragraphedeliste"/>
        <w:numPr>
          <w:ilvl w:val="0"/>
          <w:numId w:val="2"/>
        </w:numPr>
        <w:jc w:val="both"/>
        <w:rPr>
          <w:rFonts w:ascii="Segoe UI" w:hAnsi="Segoe UI" w:cs="Segoe UI"/>
          <w:b/>
          <w:bCs/>
          <w:sz w:val="20"/>
          <w:szCs w:val="20"/>
        </w:rPr>
      </w:pPr>
      <w:r w:rsidRPr="00067269">
        <w:rPr>
          <w:rFonts w:ascii="Segoe UI" w:hAnsi="Segoe UI" w:cs="Segoe UI"/>
          <w:b/>
          <w:bCs/>
          <w:sz w:val="20"/>
          <w:szCs w:val="20"/>
        </w:rPr>
        <w:t>P</w:t>
      </w:r>
      <w:r w:rsidR="00067269">
        <w:rPr>
          <w:rFonts w:ascii="Segoe UI" w:hAnsi="Segoe UI" w:cs="Segoe UI"/>
          <w:b/>
          <w:bCs/>
          <w:sz w:val="20"/>
          <w:szCs w:val="20"/>
        </w:rPr>
        <w:t>aiement</w:t>
      </w:r>
    </w:p>
    <w:p w:rsidR="008511B3" w:rsidRPr="00B931AD" w:rsidRDefault="008511B3" w:rsidP="00B931AD">
      <w:pPr>
        <w:pStyle w:val="Paragraphedeliste"/>
        <w:ind w:left="1080"/>
        <w:jc w:val="both"/>
        <w:rPr>
          <w:rFonts w:ascii="Segoe UI" w:hAnsi="Segoe UI" w:cs="Segoe UI"/>
          <w:sz w:val="16"/>
          <w:szCs w:val="16"/>
        </w:rPr>
      </w:pPr>
    </w:p>
    <w:p w:rsidR="00AB64B3" w:rsidRDefault="00AB64B3" w:rsidP="008511B3">
      <w:pPr>
        <w:jc w:val="both"/>
        <w:rPr>
          <w:rFonts w:ascii="Segoe UI" w:hAnsi="Segoe UI" w:cs="Segoe UI"/>
          <w:sz w:val="20"/>
          <w:szCs w:val="20"/>
        </w:rPr>
      </w:pPr>
    </w:p>
    <w:p w:rsidR="008511B3" w:rsidRPr="00067269" w:rsidRDefault="007074F0" w:rsidP="008511B3">
      <w:pPr>
        <w:jc w:val="both"/>
        <w:rPr>
          <w:rFonts w:ascii="Segoe UI" w:hAnsi="Segoe UI" w:cs="Segoe UI"/>
          <w:sz w:val="20"/>
          <w:szCs w:val="20"/>
        </w:rPr>
      </w:pPr>
      <w:r>
        <w:rPr>
          <w:rFonts w:ascii="Segoe UI" w:hAnsi="Segoe UI" w:cs="Segoe UI"/>
          <w:sz w:val="20"/>
          <w:szCs w:val="20"/>
        </w:rPr>
        <w:t>1</w:t>
      </w:r>
      <w:r w:rsidR="008511B3" w:rsidRPr="00067269">
        <w:rPr>
          <w:rFonts w:ascii="Segoe UI" w:hAnsi="Segoe UI" w:cs="Segoe UI"/>
          <w:sz w:val="20"/>
          <w:szCs w:val="20"/>
        </w:rPr>
        <w:t xml:space="preserve">) </w:t>
      </w:r>
      <w:r w:rsidR="008924FE" w:rsidRPr="00067269">
        <w:rPr>
          <w:rFonts w:ascii="Segoe UI" w:hAnsi="Segoe UI" w:cs="Segoe UI"/>
          <w:sz w:val="20"/>
          <w:szCs w:val="20"/>
        </w:rPr>
        <w:t>P</w:t>
      </w:r>
      <w:r w:rsidR="008511B3" w:rsidRPr="00067269">
        <w:rPr>
          <w:rFonts w:ascii="Segoe UI" w:hAnsi="Segoe UI" w:cs="Segoe UI"/>
          <w:sz w:val="20"/>
          <w:szCs w:val="20"/>
        </w:rPr>
        <w:t xml:space="preserve">aiement et </w:t>
      </w:r>
      <w:r w:rsidR="008924FE" w:rsidRPr="00067269">
        <w:rPr>
          <w:rFonts w:ascii="Segoe UI" w:hAnsi="Segoe UI" w:cs="Segoe UI"/>
          <w:sz w:val="20"/>
          <w:szCs w:val="20"/>
        </w:rPr>
        <w:t xml:space="preserve">conditions </w:t>
      </w:r>
      <w:r w:rsidR="00555EBF">
        <w:rPr>
          <w:rFonts w:ascii="Segoe UI" w:hAnsi="Segoe UI" w:cs="Segoe UI"/>
          <w:sz w:val="20"/>
          <w:szCs w:val="20"/>
        </w:rPr>
        <w:t>de réclamation</w:t>
      </w:r>
    </w:p>
    <w:p w:rsidR="00555EBF" w:rsidRPr="00B931AD" w:rsidRDefault="00555EBF" w:rsidP="00FD3198">
      <w:pPr>
        <w:jc w:val="both"/>
        <w:rPr>
          <w:rFonts w:ascii="Segoe UI" w:hAnsi="Segoe UI" w:cs="Segoe UI"/>
          <w:sz w:val="16"/>
          <w:szCs w:val="16"/>
        </w:rPr>
      </w:pPr>
    </w:p>
    <w:p w:rsidR="00FD3198" w:rsidRPr="00067269" w:rsidRDefault="00FD3198" w:rsidP="00FD3198">
      <w:pPr>
        <w:jc w:val="both"/>
        <w:rPr>
          <w:rFonts w:ascii="Segoe UI" w:hAnsi="Segoe UI" w:cs="Segoe UI"/>
          <w:sz w:val="20"/>
          <w:szCs w:val="20"/>
        </w:rPr>
      </w:pPr>
      <w:r w:rsidRPr="00067269">
        <w:rPr>
          <w:rFonts w:ascii="Segoe UI" w:hAnsi="Segoe UI" w:cs="Segoe UI"/>
          <w:sz w:val="20"/>
          <w:szCs w:val="20"/>
        </w:rPr>
        <w:t xml:space="preserve">Les factures sont payables à </w:t>
      </w:r>
      <w:r w:rsidR="001534AC">
        <w:rPr>
          <w:rFonts w:ascii="Segoe UI" w:hAnsi="Segoe UI" w:cs="Segoe UI"/>
          <w:sz w:val="20"/>
          <w:szCs w:val="20"/>
        </w:rPr>
        <w:t>BIGBEN CONNECTED</w:t>
      </w:r>
      <w:r w:rsidRPr="00067269">
        <w:rPr>
          <w:rFonts w:ascii="Segoe UI" w:hAnsi="Segoe UI" w:cs="Segoe UI"/>
          <w:sz w:val="20"/>
          <w:szCs w:val="20"/>
        </w:rPr>
        <w:t xml:space="preserve"> selon les modalités fixées sur la facture, sauf si les factures font l’objet d’une cession ou d’une subrogation au profit d’un tiers, cette cession ou subrogation étant notifiée dans le corps même de la facture.</w:t>
      </w:r>
    </w:p>
    <w:p w:rsidR="00FD3198" w:rsidRPr="00B931AD" w:rsidRDefault="00FD3198" w:rsidP="00FD3198">
      <w:pPr>
        <w:jc w:val="both"/>
        <w:rPr>
          <w:rFonts w:ascii="Segoe UI" w:hAnsi="Segoe UI" w:cs="Segoe UI"/>
          <w:sz w:val="16"/>
          <w:szCs w:val="16"/>
        </w:rPr>
      </w:pPr>
    </w:p>
    <w:p w:rsidR="00FD3198" w:rsidRPr="00067269" w:rsidRDefault="00FD3198" w:rsidP="00FD3198">
      <w:pPr>
        <w:jc w:val="both"/>
        <w:rPr>
          <w:rFonts w:ascii="Segoe UI" w:hAnsi="Segoe UI" w:cs="Segoe UI"/>
          <w:sz w:val="20"/>
          <w:szCs w:val="20"/>
        </w:rPr>
      </w:pPr>
      <w:r w:rsidRPr="00067269">
        <w:rPr>
          <w:rFonts w:ascii="Segoe UI" w:hAnsi="Segoe UI" w:cs="Segoe UI"/>
          <w:sz w:val="20"/>
          <w:szCs w:val="20"/>
        </w:rPr>
        <w:t xml:space="preserve">Toute réclamation </w:t>
      </w:r>
      <w:r w:rsidR="008511B3" w:rsidRPr="00067269">
        <w:rPr>
          <w:rFonts w:ascii="Segoe UI" w:hAnsi="Segoe UI" w:cs="Segoe UI"/>
          <w:sz w:val="20"/>
          <w:szCs w:val="20"/>
        </w:rPr>
        <w:t>sur</w:t>
      </w:r>
      <w:r w:rsidRPr="00067269">
        <w:rPr>
          <w:rFonts w:ascii="Segoe UI" w:hAnsi="Segoe UI" w:cs="Segoe UI"/>
          <w:sz w:val="20"/>
          <w:szCs w:val="20"/>
        </w:rPr>
        <w:t xml:space="preserve"> une facture doit être </w:t>
      </w:r>
      <w:r w:rsidR="008511B3" w:rsidRPr="00067269">
        <w:rPr>
          <w:rFonts w:ascii="Segoe UI" w:hAnsi="Segoe UI" w:cs="Segoe UI"/>
          <w:sz w:val="20"/>
          <w:szCs w:val="20"/>
        </w:rPr>
        <w:t xml:space="preserve">adressée </w:t>
      </w:r>
      <w:r w:rsidRPr="00067269">
        <w:rPr>
          <w:rFonts w:ascii="Segoe UI" w:hAnsi="Segoe UI" w:cs="Segoe UI"/>
          <w:sz w:val="20"/>
          <w:szCs w:val="20"/>
        </w:rPr>
        <w:t xml:space="preserve">si possible par fax au service comptable (+ 33 (0) 3 20 90 48 34) et obligatoirement confirmée par lettre recommandée dans les 8 jours </w:t>
      </w:r>
      <w:r w:rsidR="008511B3" w:rsidRPr="00067269">
        <w:rPr>
          <w:rFonts w:ascii="Segoe UI" w:hAnsi="Segoe UI" w:cs="Segoe UI"/>
          <w:sz w:val="20"/>
          <w:szCs w:val="20"/>
        </w:rPr>
        <w:t xml:space="preserve">ouvrés </w:t>
      </w:r>
      <w:r w:rsidRPr="00067269">
        <w:rPr>
          <w:rFonts w:ascii="Segoe UI" w:hAnsi="Segoe UI" w:cs="Segoe UI"/>
          <w:sz w:val="20"/>
          <w:szCs w:val="20"/>
        </w:rPr>
        <w:t>qui suivent la réception de la facture. Passé ce délai, aucune réclamation ne sera acceptée.</w:t>
      </w:r>
    </w:p>
    <w:p w:rsidR="00FD3198" w:rsidRPr="00B931AD" w:rsidRDefault="00FD3198" w:rsidP="00FD3198">
      <w:pPr>
        <w:jc w:val="both"/>
        <w:rPr>
          <w:rFonts w:ascii="Segoe UI" w:hAnsi="Segoe UI" w:cs="Segoe UI"/>
          <w:sz w:val="16"/>
          <w:szCs w:val="16"/>
        </w:rPr>
      </w:pPr>
    </w:p>
    <w:p w:rsidR="008511B3" w:rsidRPr="00067269" w:rsidRDefault="007074F0" w:rsidP="00FD3198">
      <w:pPr>
        <w:jc w:val="both"/>
        <w:rPr>
          <w:rFonts w:ascii="Segoe UI" w:hAnsi="Segoe UI" w:cs="Segoe UI"/>
          <w:sz w:val="20"/>
          <w:szCs w:val="20"/>
        </w:rPr>
      </w:pPr>
      <w:r>
        <w:rPr>
          <w:rFonts w:ascii="Segoe UI" w:hAnsi="Segoe UI" w:cs="Segoe UI"/>
          <w:sz w:val="20"/>
          <w:szCs w:val="20"/>
        </w:rPr>
        <w:t>2</w:t>
      </w:r>
      <w:r w:rsidR="008924FE" w:rsidRPr="00067269">
        <w:rPr>
          <w:rFonts w:ascii="Segoe UI" w:hAnsi="Segoe UI" w:cs="Segoe UI"/>
          <w:sz w:val="20"/>
          <w:szCs w:val="20"/>
        </w:rPr>
        <w:t xml:space="preserve">) Délais et conditions de règlement </w:t>
      </w:r>
    </w:p>
    <w:p w:rsidR="008924FE" w:rsidRPr="00B931AD" w:rsidRDefault="008924FE" w:rsidP="00FD3198">
      <w:pPr>
        <w:jc w:val="both"/>
        <w:rPr>
          <w:rFonts w:ascii="Segoe UI" w:hAnsi="Segoe UI" w:cs="Segoe UI"/>
          <w:sz w:val="16"/>
          <w:szCs w:val="16"/>
        </w:rPr>
      </w:pPr>
    </w:p>
    <w:p w:rsidR="00FD3198" w:rsidRPr="00067269" w:rsidRDefault="007074F0" w:rsidP="00067269">
      <w:pPr>
        <w:ind w:left="426"/>
        <w:jc w:val="both"/>
        <w:rPr>
          <w:rFonts w:ascii="Segoe UI" w:hAnsi="Segoe UI" w:cs="Segoe UI"/>
          <w:sz w:val="20"/>
          <w:szCs w:val="20"/>
        </w:rPr>
      </w:pPr>
      <w:r>
        <w:rPr>
          <w:rFonts w:ascii="Segoe UI" w:hAnsi="Segoe UI" w:cs="Segoe UI"/>
          <w:sz w:val="20"/>
          <w:szCs w:val="20"/>
        </w:rPr>
        <w:t>a</w:t>
      </w:r>
      <w:r w:rsidR="00FD3198" w:rsidRPr="00067269">
        <w:rPr>
          <w:rFonts w:ascii="Segoe UI" w:hAnsi="Segoe UI" w:cs="Segoe UI"/>
          <w:sz w:val="20"/>
          <w:szCs w:val="20"/>
        </w:rPr>
        <w:t xml:space="preserve">) </w:t>
      </w:r>
      <w:r w:rsidR="008A7F5D" w:rsidRPr="00067269">
        <w:rPr>
          <w:rFonts w:ascii="Segoe UI" w:hAnsi="Segoe UI" w:cs="Segoe UI"/>
          <w:sz w:val="20"/>
          <w:szCs w:val="20"/>
        </w:rPr>
        <w:t xml:space="preserve">Jusqu’à </w:t>
      </w:r>
      <w:r w:rsidR="00740904">
        <w:rPr>
          <w:rFonts w:ascii="Segoe UI" w:hAnsi="Segoe UI" w:cs="Segoe UI"/>
          <w:sz w:val="20"/>
          <w:szCs w:val="20"/>
        </w:rPr>
        <w:t xml:space="preserve">cent mille </w:t>
      </w:r>
      <w:r w:rsidR="00740904" w:rsidRPr="00067269">
        <w:rPr>
          <w:rFonts w:ascii="Segoe UI" w:hAnsi="Segoe UI" w:cs="Segoe UI"/>
          <w:sz w:val="20"/>
          <w:szCs w:val="20"/>
        </w:rPr>
        <w:t xml:space="preserve">euros </w:t>
      </w:r>
      <w:r w:rsidR="00740904">
        <w:rPr>
          <w:rFonts w:ascii="Segoe UI" w:hAnsi="Segoe UI" w:cs="Segoe UI"/>
          <w:sz w:val="20"/>
          <w:szCs w:val="20"/>
        </w:rPr>
        <w:t>(</w:t>
      </w:r>
      <w:r w:rsidR="001534AC">
        <w:rPr>
          <w:rFonts w:ascii="Segoe UI" w:hAnsi="Segoe UI" w:cs="Segoe UI"/>
          <w:sz w:val="20"/>
          <w:szCs w:val="20"/>
        </w:rPr>
        <w:t>1</w:t>
      </w:r>
      <w:r w:rsidR="00FD3198" w:rsidRPr="00067269">
        <w:rPr>
          <w:rFonts w:ascii="Segoe UI" w:hAnsi="Segoe UI" w:cs="Segoe UI"/>
          <w:sz w:val="20"/>
          <w:szCs w:val="20"/>
        </w:rPr>
        <w:t>00</w:t>
      </w:r>
      <w:r w:rsidR="00740904">
        <w:rPr>
          <w:rFonts w:ascii="Segoe UI" w:hAnsi="Segoe UI" w:cs="Segoe UI"/>
          <w:sz w:val="20"/>
          <w:szCs w:val="20"/>
        </w:rPr>
        <w:t> </w:t>
      </w:r>
      <w:r w:rsidR="00FD3198" w:rsidRPr="00067269">
        <w:rPr>
          <w:rFonts w:ascii="Segoe UI" w:hAnsi="Segoe UI" w:cs="Segoe UI"/>
          <w:sz w:val="20"/>
          <w:szCs w:val="20"/>
        </w:rPr>
        <w:t>000</w:t>
      </w:r>
      <w:r w:rsidR="00740904">
        <w:rPr>
          <w:rFonts w:ascii="Segoe UI" w:hAnsi="Segoe UI" w:cs="Segoe UI"/>
          <w:sz w:val="20"/>
          <w:szCs w:val="20"/>
        </w:rPr>
        <w:t xml:space="preserve"> €)</w:t>
      </w:r>
      <w:r w:rsidR="00FD3198" w:rsidRPr="00067269">
        <w:rPr>
          <w:rFonts w:ascii="Segoe UI" w:hAnsi="Segoe UI" w:cs="Segoe UI"/>
          <w:sz w:val="20"/>
          <w:szCs w:val="20"/>
        </w:rPr>
        <w:t xml:space="preserve"> de chiffre d’affaires </w:t>
      </w:r>
      <w:r w:rsidR="00BC4E9E" w:rsidRPr="00067269">
        <w:rPr>
          <w:rFonts w:ascii="Segoe UI" w:hAnsi="Segoe UI" w:cs="Segoe UI"/>
          <w:sz w:val="20"/>
          <w:szCs w:val="20"/>
        </w:rPr>
        <w:t xml:space="preserve">hors taxes </w:t>
      </w:r>
      <w:r w:rsidR="00DC3F1B" w:rsidRPr="00067269">
        <w:rPr>
          <w:rFonts w:ascii="Segoe UI" w:hAnsi="Segoe UI" w:cs="Segoe UI"/>
          <w:sz w:val="20"/>
          <w:szCs w:val="20"/>
        </w:rPr>
        <w:t xml:space="preserve">facturé </w:t>
      </w:r>
      <w:r w:rsidR="00BC4E9E" w:rsidRPr="00067269">
        <w:rPr>
          <w:rFonts w:ascii="Segoe UI" w:hAnsi="Segoe UI" w:cs="Segoe UI"/>
          <w:sz w:val="20"/>
          <w:szCs w:val="20"/>
        </w:rPr>
        <w:t xml:space="preserve">par </w:t>
      </w:r>
      <w:r w:rsidR="001534AC">
        <w:rPr>
          <w:rFonts w:ascii="Segoe UI" w:hAnsi="Segoe UI" w:cs="Segoe UI"/>
          <w:sz w:val="20"/>
          <w:szCs w:val="20"/>
        </w:rPr>
        <w:t>BIGBEN CONNECTED</w:t>
      </w:r>
      <w:r w:rsidR="00FD3198" w:rsidRPr="00067269">
        <w:rPr>
          <w:rFonts w:ascii="Segoe UI" w:hAnsi="Segoe UI" w:cs="Segoe UI"/>
          <w:sz w:val="20"/>
          <w:szCs w:val="20"/>
        </w:rPr>
        <w:t xml:space="preserve"> </w:t>
      </w:r>
      <w:r w:rsidR="00DC3F1B" w:rsidRPr="00067269">
        <w:rPr>
          <w:rFonts w:ascii="Segoe UI" w:hAnsi="Segoe UI" w:cs="Segoe UI"/>
          <w:sz w:val="20"/>
          <w:szCs w:val="20"/>
        </w:rPr>
        <w:t xml:space="preserve">et payé par le CLIENT </w:t>
      </w:r>
      <w:r w:rsidR="00FD3198" w:rsidRPr="00067269">
        <w:rPr>
          <w:rFonts w:ascii="Segoe UI" w:hAnsi="Segoe UI" w:cs="Segoe UI"/>
          <w:sz w:val="20"/>
          <w:szCs w:val="20"/>
        </w:rPr>
        <w:t xml:space="preserve">au cours de l’année </w:t>
      </w:r>
      <w:r w:rsidR="00287E7C">
        <w:rPr>
          <w:rFonts w:ascii="Segoe UI" w:hAnsi="Segoe UI" w:cs="Segoe UI"/>
          <w:sz w:val="20"/>
          <w:szCs w:val="20"/>
        </w:rPr>
        <w:t xml:space="preserve">civile </w:t>
      </w:r>
      <w:r w:rsidR="00FD3198" w:rsidRPr="00067269">
        <w:rPr>
          <w:rFonts w:ascii="Segoe UI" w:hAnsi="Segoe UI" w:cs="Segoe UI"/>
          <w:sz w:val="20"/>
          <w:szCs w:val="20"/>
        </w:rPr>
        <w:t>précédente</w:t>
      </w:r>
      <w:r w:rsidR="00287E7C">
        <w:rPr>
          <w:rFonts w:ascii="Segoe UI" w:hAnsi="Segoe UI" w:cs="Segoe UI"/>
          <w:sz w:val="20"/>
          <w:szCs w:val="20"/>
        </w:rPr>
        <w:t xml:space="preserve"> (n</w:t>
      </w:r>
      <w:r w:rsidR="008A7F5D" w:rsidRPr="00067269">
        <w:rPr>
          <w:rFonts w:ascii="Segoe UI" w:hAnsi="Segoe UI" w:cs="Segoe UI"/>
          <w:sz w:val="20"/>
          <w:szCs w:val="20"/>
        </w:rPr>
        <w:t>-1)</w:t>
      </w:r>
      <w:r w:rsidR="00FD3198" w:rsidRPr="00067269">
        <w:rPr>
          <w:rFonts w:ascii="Segoe UI" w:hAnsi="Segoe UI" w:cs="Segoe UI"/>
          <w:sz w:val="20"/>
          <w:szCs w:val="20"/>
        </w:rPr>
        <w:t xml:space="preserve">, le paiement </w:t>
      </w:r>
      <w:r w:rsidR="00DC3F1B" w:rsidRPr="00067269">
        <w:rPr>
          <w:rFonts w:ascii="Segoe UI" w:hAnsi="Segoe UI" w:cs="Segoe UI"/>
          <w:sz w:val="20"/>
          <w:szCs w:val="20"/>
        </w:rPr>
        <w:t>s’effectuera</w:t>
      </w:r>
      <w:r w:rsidR="00FD3198" w:rsidRPr="00067269">
        <w:rPr>
          <w:rFonts w:ascii="Segoe UI" w:hAnsi="Segoe UI" w:cs="Segoe UI"/>
          <w:sz w:val="20"/>
          <w:szCs w:val="20"/>
        </w:rPr>
        <w:t xml:space="preserve"> au jour de la commande par carte bancaire, chèque </w:t>
      </w:r>
      <w:r w:rsidR="00350B16" w:rsidRPr="00067269">
        <w:rPr>
          <w:rFonts w:ascii="Segoe UI" w:hAnsi="Segoe UI" w:cs="Segoe UI"/>
          <w:sz w:val="20"/>
          <w:szCs w:val="20"/>
        </w:rPr>
        <w:t>et/</w:t>
      </w:r>
      <w:r w:rsidR="00FD3198" w:rsidRPr="00067269">
        <w:rPr>
          <w:rFonts w:ascii="Segoe UI" w:hAnsi="Segoe UI" w:cs="Segoe UI"/>
          <w:sz w:val="20"/>
          <w:szCs w:val="20"/>
        </w:rPr>
        <w:t>ou virement, après acceptation du service financier</w:t>
      </w:r>
      <w:r w:rsidR="00350B16" w:rsidRPr="00067269">
        <w:rPr>
          <w:rFonts w:ascii="Segoe UI" w:hAnsi="Segoe UI" w:cs="Segoe UI"/>
          <w:sz w:val="20"/>
          <w:szCs w:val="20"/>
        </w:rPr>
        <w:t xml:space="preserve"> de </w:t>
      </w:r>
      <w:r w:rsidR="001534AC">
        <w:rPr>
          <w:rFonts w:ascii="Segoe UI" w:hAnsi="Segoe UI" w:cs="Segoe UI"/>
          <w:sz w:val="20"/>
          <w:szCs w:val="20"/>
        </w:rPr>
        <w:t>BIGBEN CONNECTED</w:t>
      </w:r>
      <w:r w:rsidR="00FD3198" w:rsidRPr="00067269">
        <w:rPr>
          <w:rFonts w:ascii="Segoe UI" w:hAnsi="Segoe UI" w:cs="Segoe UI"/>
          <w:sz w:val="20"/>
          <w:szCs w:val="20"/>
        </w:rPr>
        <w:t>.</w:t>
      </w:r>
    </w:p>
    <w:p w:rsidR="00FD3198" w:rsidRPr="00B931AD" w:rsidRDefault="00FD3198" w:rsidP="00067269">
      <w:pPr>
        <w:ind w:left="426"/>
        <w:jc w:val="both"/>
        <w:rPr>
          <w:rFonts w:ascii="Segoe UI" w:hAnsi="Segoe UI" w:cs="Segoe UI"/>
          <w:sz w:val="16"/>
          <w:szCs w:val="16"/>
        </w:rPr>
      </w:pPr>
    </w:p>
    <w:p w:rsidR="00DC3F1B" w:rsidRPr="00067269" w:rsidRDefault="007074F0" w:rsidP="00067269">
      <w:pPr>
        <w:ind w:left="426"/>
        <w:jc w:val="both"/>
        <w:rPr>
          <w:rFonts w:ascii="Segoe UI" w:hAnsi="Segoe UI" w:cs="Segoe UI"/>
          <w:sz w:val="20"/>
          <w:szCs w:val="20"/>
        </w:rPr>
      </w:pPr>
      <w:r>
        <w:rPr>
          <w:rFonts w:ascii="Segoe UI" w:hAnsi="Segoe UI" w:cs="Segoe UI"/>
          <w:sz w:val="20"/>
          <w:szCs w:val="20"/>
        </w:rPr>
        <w:t>b</w:t>
      </w:r>
      <w:r w:rsidR="00FD3198" w:rsidRPr="00067269">
        <w:rPr>
          <w:rFonts w:ascii="Segoe UI" w:hAnsi="Segoe UI" w:cs="Segoe UI"/>
          <w:sz w:val="20"/>
          <w:szCs w:val="20"/>
        </w:rPr>
        <w:t xml:space="preserve">) </w:t>
      </w:r>
      <w:r w:rsidR="00DC3F1B" w:rsidRPr="00067269">
        <w:rPr>
          <w:rFonts w:ascii="Segoe UI" w:hAnsi="Segoe UI" w:cs="Segoe UI"/>
          <w:sz w:val="20"/>
          <w:szCs w:val="20"/>
        </w:rPr>
        <w:t>A</w:t>
      </w:r>
      <w:r w:rsidR="008A7F5D" w:rsidRPr="00067269">
        <w:rPr>
          <w:rFonts w:ascii="Segoe UI" w:hAnsi="Segoe UI" w:cs="Segoe UI"/>
          <w:sz w:val="20"/>
          <w:szCs w:val="20"/>
        </w:rPr>
        <w:t xml:space="preserve"> Partir de </w:t>
      </w:r>
      <w:r w:rsidR="00740904">
        <w:rPr>
          <w:rFonts w:ascii="Segoe UI" w:hAnsi="Segoe UI" w:cs="Segoe UI"/>
          <w:sz w:val="20"/>
          <w:szCs w:val="20"/>
        </w:rPr>
        <w:t>cent un mille euros (</w:t>
      </w:r>
      <w:r w:rsidR="001534AC">
        <w:rPr>
          <w:rFonts w:ascii="Segoe UI" w:hAnsi="Segoe UI" w:cs="Segoe UI"/>
          <w:sz w:val="20"/>
          <w:szCs w:val="20"/>
        </w:rPr>
        <w:t>1</w:t>
      </w:r>
      <w:r w:rsidR="00FD3198" w:rsidRPr="00067269">
        <w:rPr>
          <w:rFonts w:ascii="Segoe UI" w:hAnsi="Segoe UI" w:cs="Segoe UI"/>
          <w:sz w:val="20"/>
          <w:szCs w:val="20"/>
        </w:rPr>
        <w:t>00</w:t>
      </w:r>
      <w:r w:rsidR="00740904">
        <w:rPr>
          <w:rFonts w:ascii="Segoe UI" w:hAnsi="Segoe UI" w:cs="Segoe UI"/>
          <w:sz w:val="20"/>
          <w:szCs w:val="20"/>
        </w:rPr>
        <w:t> </w:t>
      </w:r>
      <w:r w:rsidR="00FD3198" w:rsidRPr="00067269">
        <w:rPr>
          <w:rFonts w:ascii="Segoe UI" w:hAnsi="Segoe UI" w:cs="Segoe UI"/>
          <w:sz w:val="20"/>
          <w:szCs w:val="20"/>
        </w:rPr>
        <w:t>00</w:t>
      </w:r>
      <w:r w:rsidR="00A938E9" w:rsidRPr="00067269">
        <w:rPr>
          <w:rFonts w:ascii="Segoe UI" w:hAnsi="Segoe UI" w:cs="Segoe UI"/>
          <w:sz w:val="20"/>
          <w:szCs w:val="20"/>
        </w:rPr>
        <w:t>1</w:t>
      </w:r>
      <w:r w:rsidR="00740904">
        <w:rPr>
          <w:rFonts w:ascii="Segoe UI" w:hAnsi="Segoe UI" w:cs="Segoe UI"/>
          <w:sz w:val="20"/>
          <w:szCs w:val="20"/>
        </w:rPr>
        <w:t xml:space="preserve"> €)</w:t>
      </w:r>
      <w:r w:rsidR="00FD3198" w:rsidRPr="00067269">
        <w:rPr>
          <w:rFonts w:ascii="Segoe UI" w:hAnsi="Segoe UI" w:cs="Segoe UI"/>
          <w:sz w:val="20"/>
          <w:szCs w:val="20"/>
        </w:rPr>
        <w:t xml:space="preserve"> de chiffre d’affaires </w:t>
      </w:r>
      <w:r w:rsidR="00BC4E9E" w:rsidRPr="00067269">
        <w:rPr>
          <w:rFonts w:ascii="Segoe UI" w:hAnsi="Segoe UI" w:cs="Segoe UI"/>
          <w:sz w:val="20"/>
          <w:szCs w:val="20"/>
        </w:rPr>
        <w:t>hors taxes</w:t>
      </w:r>
      <w:r w:rsidR="00DC3F1B" w:rsidRPr="00067269">
        <w:rPr>
          <w:rFonts w:ascii="Segoe UI" w:hAnsi="Segoe UI" w:cs="Segoe UI"/>
          <w:sz w:val="20"/>
          <w:szCs w:val="20"/>
        </w:rPr>
        <w:t xml:space="preserve"> facturé par </w:t>
      </w:r>
      <w:r w:rsidR="001534AC">
        <w:rPr>
          <w:rFonts w:ascii="Segoe UI" w:hAnsi="Segoe UI" w:cs="Segoe UI"/>
          <w:sz w:val="20"/>
          <w:szCs w:val="20"/>
        </w:rPr>
        <w:t>BIGBEN CONNECTED</w:t>
      </w:r>
      <w:r w:rsidR="00DC3F1B" w:rsidRPr="00067269">
        <w:rPr>
          <w:rFonts w:ascii="Segoe UI" w:hAnsi="Segoe UI" w:cs="Segoe UI"/>
          <w:sz w:val="20"/>
          <w:szCs w:val="20"/>
        </w:rPr>
        <w:t xml:space="preserve"> et</w:t>
      </w:r>
      <w:r w:rsidR="00BC4E9E" w:rsidRPr="00067269">
        <w:rPr>
          <w:rFonts w:ascii="Segoe UI" w:hAnsi="Segoe UI" w:cs="Segoe UI"/>
          <w:sz w:val="20"/>
          <w:szCs w:val="20"/>
        </w:rPr>
        <w:t xml:space="preserve"> </w:t>
      </w:r>
      <w:r w:rsidR="00FD3198" w:rsidRPr="00067269">
        <w:rPr>
          <w:rFonts w:ascii="Segoe UI" w:hAnsi="Segoe UI" w:cs="Segoe UI"/>
          <w:sz w:val="20"/>
          <w:szCs w:val="20"/>
        </w:rPr>
        <w:t xml:space="preserve">payé par le CLIENT au cours de l’année </w:t>
      </w:r>
      <w:r w:rsidR="00287E7C">
        <w:rPr>
          <w:rFonts w:ascii="Segoe UI" w:hAnsi="Segoe UI" w:cs="Segoe UI"/>
          <w:sz w:val="20"/>
          <w:szCs w:val="20"/>
        </w:rPr>
        <w:t xml:space="preserve">civile </w:t>
      </w:r>
      <w:r w:rsidR="00FD3198" w:rsidRPr="00067269">
        <w:rPr>
          <w:rFonts w:ascii="Segoe UI" w:hAnsi="Segoe UI" w:cs="Segoe UI"/>
          <w:sz w:val="20"/>
          <w:szCs w:val="20"/>
        </w:rPr>
        <w:t>précédente</w:t>
      </w:r>
      <w:r w:rsidR="00287E7C">
        <w:rPr>
          <w:rFonts w:ascii="Segoe UI" w:hAnsi="Segoe UI" w:cs="Segoe UI"/>
          <w:sz w:val="20"/>
          <w:szCs w:val="20"/>
        </w:rPr>
        <w:t xml:space="preserve"> (n</w:t>
      </w:r>
      <w:r w:rsidR="00BC4E9E" w:rsidRPr="00067269">
        <w:rPr>
          <w:rFonts w:ascii="Segoe UI" w:hAnsi="Segoe UI" w:cs="Segoe UI"/>
          <w:sz w:val="20"/>
          <w:szCs w:val="20"/>
        </w:rPr>
        <w:t>-1)</w:t>
      </w:r>
      <w:r w:rsidR="00FD3198" w:rsidRPr="00067269">
        <w:rPr>
          <w:rFonts w:ascii="Segoe UI" w:hAnsi="Segoe UI" w:cs="Segoe UI"/>
          <w:sz w:val="20"/>
          <w:szCs w:val="20"/>
        </w:rPr>
        <w:t>, le paiement s’effectue</w:t>
      </w:r>
      <w:r w:rsidR="00BC4E9E" w:rsidRPr="00067269">
        <w:rPr>
          <w:rFonts w:ascii="Segoe UI" w:hAnsi="Segoe UI" w:cs="Segoe UI"/>
          <w:sz w:val="20"/>
          <w:szCs w:val="20"/>
        </w:rPr>
        <w:t>ra</w:t>
      </w:r>
      <w:r w:rsidR="00FD3198" w:rsidRPr="00067269">
        <w:rPr>
          <w:rFonts w:ascii="Segoe UI" w:hAnsi="Segoe UI" w:cs="Segoe UI"/>
          <w:sz w:val="20"/>
          <w:szCs w:val="20"/>
        </w:rPr>
        <w:t xml:space="preserve"> à 45 jours fin de mois date de facture</w:t>
      </w:r>
      <w:r w:rsidR="00DC3F1B" w:rsidRPr="00067269">
        <w:rPr>
          <w:rFonts w:ascii="Segoe UI" w:hAnsi="Segoe UI" w:cs="Segoe UI"/>
          <w:sz w:val="20"/>
          <w:szCs w:val="20"/>
        </w:rPr>
        <w:t>. P</w:t>
      </w:r>
      <w:r w:rsidR="00FD3198" w:rsidRPr="00067269">
        <w:rPr>
          <w:rFonts w:ascii="Segoe UI" w:hAnsi="Segoe UI" w:cs="Segoe UI"/>
          <w:sz w:val="20"/>
          <w:szCs w:val="20"/>
        </w:rPr>
        <w:t>ar exemple, po</w:t>
      </w:r>
      <w:r w:rsidR="00DC3F1B" w:rsidRPr="00067269">
        <w:rPr>
          <w:rFonts w:ascii="Segoe UI" w:hAnsi="Segoe UI" w:cs="Segoe UI"/>
          <w:sz w:val="20"/>
          <w:szCs w:val="20"/>
        </w:rPr>
        <w:t xml:space="preserve">ur une facture datée du 10 juin : on ajoute 45 jours au 10 juin ce qui donne le 25 juillet et donc le </w:t>
      </w:r>
      <w:r w:rsidR="00FD3198" w:rsidRPr="00067269">
        <w:rPr>
          <w:rFonts w:ascii="Segoe UI" w:hAnsi="Segoe UI" w:cs="Segoe UI"/>
          <w:sz w:val="20"/>
          <w:szCs w:val="20"/>
        </w:rPr>
        <w:t xml:space="preserve">paiement </w:t>
      </w:r>
      <w:r w:rsidR="00DC3F1B" w:rsidRPr="00067269">
        <w:rPr>
          <w:rFonts w:ascii="Segoe UI" w:hAnsi="Segoe UI" w:cs="Segoe UI"/>
          <w:sz w:val="20"/>
          <w:szCs w:val="20"/>
        </w:rPr>
        <w:t xml:space="preserve">s’effectuera </w:t>
      </w:r>
      <w:r w:rsidR="00FD3198" w:rsidRPr="00067269">
        <w:rPr>
          <w:rFonts w:ascii="Segoe UI" w:hAnsi="Segoe UI" w:cs="Segoe UI"/>
          <w:sz w:val="20"/>
          <w:szCs w:val="20"/>
        </w:rPr>
        <w:t xml:space="preserve">le 31 juillet. </w:t>
      </w:r>
    </w:p>
    <w:p w:rsidR="00DC3F1B" w:rsidRPr="00B931AD" w:rsidRDefault="00DC3F1B" w:rsidP="00067269">
      <w:pPr>
        <w:ind w:left="426"/>
        <w:jc w:val="both"/>
        <w:rPr>
          <w:rFonts w:ascii="Segoe UI" w:hAnsi="Segoe UI" w:cs="Segoe UI"/>
          <w:sz w:val="16"/>
          <w:szCs w:val="16"/>
        </w:rPr>
      </w:pPr>
    </w:p>
    <w:p w:rsidR="00FD3198" w:rsidRPr="00067269" w:rsidRDefault="00FD3198" w:rsidP="00067269">
      <w:pPr>
        <w:ind w:left="426"/>
        <w:jc w:val="both"/>
        <w:rPr>
          <w:rFonts w:ascii="Segoe UI" w:hAnsi="Segoe UI" w:cs="Segoe UI"/>
          <w:sz w:val="20"/>
          <w:szCs w:val="20"/>
        </w:rPr>
      </w:pPr>
      <w:r w:rsidRPr="00067269">
        <w:rPr>
          <w:rFonts w:ascii="Segoe UI" w:hAnsi="Segoe UI" w:cs="Segoe UI"/>
          <w:sz w:val="20"/>
          <w:szCs w:val="20"/>
        </w:rPr>
        <w:t xml:space="preserve">Conformément à l’article L.441-6 IV du </w:t>
      </w:r>
      <w:r w:rsidR="00BC4E9E" w:rsidRPr="00067269">
        <w:rPr>
          <w:rFonts w:ascii="Segoe UI" w:hAnsi="Segoe UI" w:cs="Segoe UI"/>
          <w:sz w:val="20"/>
          <w:szCs w:val="20"/>
        </w:rPr>
        <w:t>Code de C</w:t>
      </w:r>
      <w:r w:rsidRPr="00067269">
        <w:rPr>
          <w:rFonts w:ascii="Segoe UI" w:hAnsi="Segoe UI" w:cs="Segoe UI"/>
          <w:sz w:val="20"/>
          <w:szCs w:val="20"/>
        </w:rPr>
        <w:t xml:space="preserve">ommerce, </w:t>
      </w:r>
      <w:r w:rsidR="00143DC9" w:rsidRPr="00067269">
        <w:rPr>
          <w:rFonts w:ascii="Segoe UI" w:hAnsi="Segoe UI" w:cs="Segoe UI"/>
          <w:sz w:val="20"/>
          <w:szCs w:val="20"/>
        </w:rPr>
        <w:t xml:space="preserve"> si une </w:t>
      </w:r>
      <w:r w:rsidRPr="00067269">
        <w:rPr>
          <w:rFonts w:ascii="Segoe UI" w:hAnsi="Segoe UI" w:cs="Segoe UI"/>
          <w:sz w:val="20"/>
          <w:szCs w:val="20"/>
        </w:rPr>
        <w:t>procédure d'acceptation ou de vérification permettant de certifier la conformité des marchandises livrées est prévue, la durée de cette procédure ne peut avoir pour effet ni d'augmenter la durée, ni de décaler le point de départ du délai maximal de paiement.</w:t>
      </w:r>
    </w:p>
    <w:p w:rsidR="00FD3198" w:rsidRPr="00B931AD" w:rsidRDefault="00FD3198" w:rsidP="00FD3198">
      <w:pPr>
        <w:jc w:val="both"/>
        <w:rPr>
          <w:rFonts w:ascii="Segoe UI" w:hAnsi="Segoe UI" w:cs="Segoe UI"/>
          <w:sz w:val="16"/>
          <w:szCs w:val="16"/>
        </w:rPr>
      </w:pPr>
    </w:p>
    <w:p w:rsidR="008924FE" w:rsidRPr="00067269" w:rsidRDefault="007074F0" w:rsidP="00FD3198">
      <w:pPr>
        <w:jc w:val="both"/>
        <w:rPr>
          <w:rFonts w:ascii="Segoe UI" w:hAnsi="Segoe UI" w:cs="Segoe UI"/>
          <w:sz w:val="20"/>
          <w:szCs w:val="20"/>
        </w:rPr>
      </w:pPr>
      <w:r>
        <w:rPr>
          <w:rFonts w:ascii="Segoe UI" w:hAnsi="Segoe UI" w:cs="Segoe UI"/>
          <w:sz w:val="20"/>
          <w:szCs w:val="20"/>
        </w:rPr>
        <w:t>3</w:t>
      </w:r>
      <w:r w:rsidR="008924FE" w:rsidRPr="00067269">
        <w:rPr>
          <w:rFonts w:ascii="Segoe UI" w:hAnsi="Segoe UI" w:cs="Segoe UI"/>
          <w:sz w:val="20"/>
          <w:szCs w:val="20"/>
        </w:rPr>
        <w:t xml:space="preserve">) Escompte </w:t>
      </w:r>
    </w:p>
    <w:p w:rsidR="008924FE" w:rsidRPr="00B931AD" w:rsidRDefault="008924FE" w:rsidP="00FD3198">
      <w:pPr>
        <w:jc w:val="both"/>
        <w:rPr>
          <w:rFonts w:ascii="Segoe UI" w:hAnsi="Segoe UI" w:cs="Segoe UI"/>
          <w:sz w:val="16"/>
          <w:szCs w:val="16"/>
        </w:rPr>
      </w:pPr>
    </w:p>
    <w:p w:rsidR="00FD3198" w:rsidRPr="00067269" w:rsidRDefault="00FF2791" w:rsidP="00FD3198">
      <w:pPr>
        <w:jc w:val="both"/>
        <w:rPr>
          <w:rFonts w:ascii="Segoe UI" w:hAnsi="Segoe UI" w:cs="Segoe UI"/>
          <w:sz w:val="20"/>
          <w:szCs w:val="20"/>
        </w:rPr>
      </w:pPr>
      <w:r w:rsidRPr="00067269">
        <w:rPr>
          <w:rFonts w:ascii="Segoe UI" w:hAnsi="Segoe UI" w:cs="Segoe UI"/>
          <w:sz w:val="20"/>
          <w:szCs w:val="20"/>
        </w:rPr>
        <w:t>Pour tout</w:t>
      </w:r>
      <w:r w:rsidR="00FD3198" w:rsidRPr="00067269">
        <w:rPr>
          <w:rFonts w:ascii="Segoe UI" w:hAnsi="Segoe UI" w:cs="Segoe UI"/>
          <w:sz w:val="20"/>
          <w:szCs w:val="20"/>
        </w:rPr>
        <w:t xml:space="preserve"> paiement </w:t>
      </w:r>
      <w:r w:rsidR="008A7F5D" w:rsidRPr="00067269">
        <w:rPr>
          <w:rFonts w:ascii="Segoe UI" w:hAnsi="Segoe UI" w:cs="Segoe UI"/>
          <w:sz w:val="20"/>
          <w:szCs w:val="20"/>
        </w:rPr>
        <w:t xml:space="preserve">réglé au </w:t>
      </w:r>
      <w:r w:rsidR="00FD3198" w:rsidRPr="00067269">
        <w:rPr>
          <w:rFonts w:ascii="Segoe UI" w:hAnsi="Segoe UI" w:cs="Segoe UI"/>
          <w:sz w:val="20"/>
          <w:szCs w:val="20"/>
        </w:rPr>
        <w:t xml:space="preserve">comptant </w:t>
      </w:r>
      <w:r w:rsidR="008A7F5D" w:rsidRPr="00067269">
        <w:rPr>
          <w:rFonts w:ascii="Segoe UI" w:hAnsi="Segoe UI" w:cs="Segoe UI"/>
          <w:sz w:val="20"/>
          <w:szCs w:val="20"/>
        </w:rPr>
        <w:t xml:space="preserve">par le CLIENT </w:t>
      </w:r>
      <w:r w:rsidR="00FD3198" w:rsidRPr="00067269">
        <w:rPr>
          <w:rFonts w:ascii="Segoe UI" w:hAnsi="Segoe UI" w:cs="Segoe UI"/>
          <w:sz w:val="20"/>
          <w:szCs w:val="20"/>
        </w:rPr>
        <w:t xml:space="preserve">dans les 8 jours </w:t>
      </w:r>
      <w:r w:rsidRPr="00067269">
        <w:rPr>
          <w:rFonts w:ascii="Segoe UI" w:hAnsi="Segoe UI" w:cs="Segoe UI"/>
          <w:sz w:val="20"/>
          <w:szCs w:val="20"/>
        </w:rPr>
        <w:t xml:space="preserve">qui suivent </w:t>
      </w:r>
      <w:r w:rsidR="00FD3198" w:rsidRPr="00067269">
        <w:rPr>
          <w:rFonts w:ascii="Segoe UI" w:hAnsi="Segoe UI" w:cs="Segoe UI"/>
          <w:sz w:val="20"/>
          <w:szCs w:val="20"/>
        </w:rPr>
        <w:t>la date portée sur la facture, un escompte de 0.50 %</w:t>
      </w:r>
      <w:r w:rsidR="008A7F5D" w:rsidRPr="00067269">
        <w:rPr>
          <w:rFonts w:ascii="Segoe UI" w:hAnsi="Segoe UI" w:cs="Segoe UI"/>
          <w:sz w:val="20"/>
          <w:szCs w:val="20"/>
        </w:rPr>
        <w:t xml:space="preserve"> </w:t>
      </w:r>
      <w:r w:rsidR="00FD3198" w:rsidRPr="00067269">
        <w:rPr>
          <w:rFonts w:ascii="Segoe UI" w:hAnsi="Segoe UI" w:cs="Segoe UI"/>
          <w:sz w:val="20"/>
          <w:szCs w:val="20"/>
        </w:rPr>
        <w:t>est accordé</w:t>
      </w:r>
      <w:r w:rsidRPr="00067269">
        <w:rPr>
          <w:rFonts w:ascii="Segoe UI" w:hAnsi="Segoe UI" w:cs="Segoe UI"/>
          <w:sz w:val="20"/>
          <w:szCs w:val="20"/>
        </w:rPr>
        <w:t xml:space="preserve"> au CLIENT par </w:t>
      </w:r>
      <w:r w:rsidR="001534AC">
        <w:rPr>
          <w:rFonts w:ascii="Segoe UI" w:hAnsi="Segoe UI" w:cs="Segoe UI"/>
          <w:sz w:val="20"/>
          <w:szCs w:val="20"/>
        </w:rPr>
        <w:t>BIGBEN CONNECTED</w:t>
      </w:r>
      <w:r w:rsidRPr="00067269">
        <w:rPr>
          <w:rFonts w:ascii="Segoe UI" w:hAnsi="Segoe UI" w:cs="Segoe UI"/>
          <w:sz w:val="20"/>
          <w:szCs w:val="20"/>
        </w:rPr>
        <w:t> </w:t>
      </w:r>
      <w:r w:rsidR="008A7F5D" w:rsidRPr="00067269">
        <w:rPr>
          <w:rFonts w:ascii="Segoe UI" w:hAnsi="Segoe UI" w:cs="Segoe UI"/>
          <w:sz w:val="20"/>
          <w:szCs w:val="20"/>
        </w:rPr>
        <w:t>sur le montant Hors Taxe de la facture. C</w:t>
      </w:r>
      <w:r w:rsidRPr="00067269">
        <w:rPr>
          <w:rFonts w:ascii="Segoe UI" w:hAnsi="Segoe UI" w:cs="Segoe UI"/>
          <w:sz w:val="20"/>
          <w:szCs w:val="20"/>
        </w:rPr>
        <w:t xml:space="preserve">et </w:t>
      </w:r>
      <w:r w:rsidR="00FD3198" w:rsidRPr="00067269">
        <w:rPr>
          <w:rFonts w:ascii="Segoe UI" w:hAnsi="Segoe UI" w:cs="Segoe UI"/>
          <w:sz w:val="20"/>
          <w:szCs w:val="20"/>
        </w:rPr>
        <w:t>escompte sera déduit du</w:t>
      </w:r>
      <w:r w:rsidRPr="00067269">
        <w:rPr>
          <w:rFonts w:ascii="Segoe UI" w:hAnsi="Segoe UI" w:cs="Segoe UI"/>
          <w:sz w:val="20"/>
          <w:szCs w:val="20"/>
        </w:rPr>
        <w:t xml:space="preserve"> montant du</w:t>
      </w:r>
      <w:r w:rsidR="00FD3198" w:rsidRPr="00067269">
        <w:rPr>
          <w:rFonts w:ascii="Segoe UI" w:hAnsi="Segoe UI" w:cs="Segoe UI"/>
          <w:sz w:val="20"/>
          <w:szCs w:val="20"/>
        </w:rPr>
        <w:t xml:space="preserve"> chiffre d’affaires </w:t>
      </w:r>
      <w:r w:rsidRPr="00067269">
        <w:rPr>
          <w:rFonts w:ascii="Segoe UI" w:hAnsi="Segoe UI" w:cs="Segoe UI"/>
          <w:sz w:val="20"/>
          <w:szCs w:val="20"/>
        </w:rPr>
        <w:t xml:space="preserve">annuel hors taxe </w:t>
      </w:r>
      <w:r w:rsidR="008A7F5D" w:rsidRPr="00067269">
        <w:rPr>
          <w:rFonts w:ascii="Segoe UI" w:hAnsi="Segoe UI" w:cs="Segoe UI"/>
          <w:sz w:val="20"/>
          <w:szCs w:val="20"/>
        </w:rPr>
        <w:t xml:space="preserve">réalisé et payé par le CLIENT à </w:t>
      </w:r>
      <w:r w:rsidR="001534AC">
        <w:rPr>
          <w:rFonts w:ascii="Segoe UI" w:hAnsi="Segoe UI" w:cs="Segoe UI"/>
          <w:sz w:val="20"/>
          <w:szCs w:val="20"/>
        </w:rPr>
        <w:t>BIGBEN CONNECTED</w:t>
      </w:r>
      <w:r w:rsidR="008A7F5D" w:rsidRPr="00067269">
        <w:rPr>
          <w:rFonts w:ascii="Segoe UI" w:hAnsi="Segoe UI" w:cs="Segoe UI"/>
          <w:sz w:val="20"/>
          <w:szCs w:val="20"/>
        </w:rPr>
        <w:t>.</w:t>
      </w:r>
    </w:p>
    <w:p w:rsidR="00143DC9" w:rsidRPr="00067269" w:rsidRDefault="007074F0" w:rsidP="00FD3198">
      <w:pPr>
        <w:jc w:val="both"/>
        <w:rPr>
          <w:rFonts w:ascii="Segoe UI" w:hAnsi="Segoe UI" w:cs="Segoe UI"/>
          <w:sz w:val="20"/>
          <w:szCs w:val="20"/>
        </w:rPr>
      </w:pPr>
      <w:r>
        <w:rPr>
          <w:rFonts w:ascii="Segoe UI" w:hAnsi="Segoe UI" w:cs="Segoe UI"/>
          <w:sz w:val="20"/>
          <w:szCs w:val="20"/>
        </w:rPr>
        <w:lastRenderedPageBreak/>
        <w:t>4</w:t>
      </w:r>
      <w:r w:rsidR="00143DC9" w:rsidRPr="00067269">
        <w:rPr>
          <w:rFonts w:ascii="Segoe UI" w:hAnsi="Segoe UI" w:cs="Segoe UI"/>
          <w:sz w:val="20"/>
          <w:szCs w:val="20"/>
        </w:rPr>
        <w:t>) su</w:t>
      </w:r>
      <w:r w:rsidR="00D846AA" w:rsidRPr="00067269">
        <w:rPr>
          <w:rFonts w:ascii="Segoe UI" w:hAnsi="Segoe UI" w:cs="Segoe UI"/>
          <w:sz w:val="20"/>
          <w:szCs w:val="20"/>
        </w:rPr>
        <w:t>s</w:t>
      </w:r>
      <w:r w:rsidR="00143DC9" w:rsidRPr="00067269">
        <w:rPr>
          <w:rFonts w:ascii="Segoe UI" w:hAnsi="Segoe UI" w:cs="Segoe UI"/>
          <w:sz w:val="20"/>
          <w:szCs w:val="20"/>
        </w:rPr>
        <w:t>pens</w:t>
      </w:r>
      <w:r w:rsidR="00D846AA" w:rsidRPr="00067269">
        <w:rPr>
          <w:rFonts w:ascii="Segoe UI" w:hAnsi="Segoe UI" w:cs="Segoe UI"/>
          <w:sz w:val="20"/>
          <w:szCs w:val="20"/>
        </w:rPr>
        <w:t>ion et compensation de paiement</w:t>
      </w:r>
    </w:p>
    <w:p w:rsidR="00D846AA" w:rsidRPr="00B931AD" w:rsidRDefault="00D846AA" w:rsidP="00D846AA">
      <w:pPr>
        <w:shd w:val="clear" w:color="auto" w:fill="FFFFFF"/>
        <w:rPr>
          <w:rFonts w:ascii="Segoe UI" w:hAnsi="Segoe UI" w:cs="Segoe UI"/>
          <w:color w:val="083B82"/>
          <w:sz w:val="16"/>
          <w:szCs w:val="16"/>
        </w:rPr>
      </w:pPr>
      <w:r w:rsidRPr="00067269">
        <w:rPr>
          <w:rFonts w:ascii="Segoe UI" w:hAnsi="Segoe UI" w:cs="Segoe UI"/>
          <w:color w:val="083B82"/>
          <w:sz w:val="17"/>
          <w:szCs w:val="17"/>
        </w:rPr>
        <w:t> </w:t>
      </w:r>
    </w:p>
    <w:p w:rsidR="00D846AA" w:rsidRPr="00067269" w:rsidRDefault="00D846AA" w:rsidP="00067269">
      <w:pPr>
        <w:jc w:val="both"/>
        <w:rPr>
          <w:rFonts w:ascii="Segoe UI" w:hAnsi="Segoe UI" w:cs="Segoe UI"/>
          <w:sz w:val="20"/>
          <w:szCs w:val="20"/>
        </w:rPr>
      </w:pPr>
      <w:r w:rsidRPr="00067269">
        <w:rPr>
          <w:rFonts w:ascii="Segoe UI" w:hAnsi="Segoe UI" w:cs="Segoe UI"/>
          <w:sz w:val="20"/>
          <w:szCs w:val="20"/>
        </w:rPr>
        <w:t xml:space="preserve">Conformément aux articles 1289 et s. du code civil, le CLIENT autorise la compensation entre les sommes dues par lui à l’ensemble des filiales ou sous filiales de la société </w:t>
      </w:r>
      <w:r w:rsidR="001534AC">
        <w:rPr>
          <w:rFonts w:ascii="Segoe UI" w:hAnsi="Segoe UI" w:cs="Segoe UI"/>
          <w:sz w:val="20"/>
          <w:szCs w:val="20"/>
        </w:rPr>
        <w:t>BIGBEN CONNECTED</w:t>
      </w:r>
      <w:r w:rsidRPr="00067269">
        <w:rPr>
          <w:rFonts w:ascii="Segoe UI" w:hAnsi="Segoe UI" w:cs="Segoe UI"/>
          <w:sz w:val="20"/>
          <w:szCs w:val="20"/>
        </w:rPr>
        <w:t xml:space="preserve"> et les sommes que les filiales ou sous filiales de la société </w:t>
      </w:r>
      <w:r w:rsidR="001534AC">
        <w:rPr>
          <w:rFonts w:ascii="Segoe UI" w:hAnsi="Segoe UI" w:cs="Segoe UI"/>
          <w:sz w:val="20"/>
          <w:szCs w:val="20"/>
        </w:rPr>
        <w:t>BIGBEN CONNECTED</w:t>
      </w:r>
      <w:r w:rsidRPr="00067269">
        <w:rPr>
          <w:rFonts w:ascii="Segoe UI" w:hAnsi="Segoe UI" w:cs="Segoe UI"/>
          <w:sz w:val="20"/>
          <w:szCs w:val="20"/>
        </w:rPr>
        <w:t xml:space="preserve"> sont redevables envers le CLIENT et ce à quelque titre que ce soit, sans préjudice des dispositions de l’article L 442-6,1, 8  du code de commerce.</w:t>
      </w:r>
    </w:p>
    <w:p w:rsidR="00D846AA" w:rsidRPr="00B931AD" w:rsidRDefault="00D846AA" w:rsidP="00FD3198">
      <w:pPr>
        <w:jc w:val="both"/>
        <w:rPr>
          <w:rFonts w:ascii="Segoe UI" w:hAnsi="Segoe UI" w:cs="Segoe UI"/>
          <w:sz w:val="16"/>
          <w:szCs w:val="16"/>
        </w:rPr>
      </w:pPr>
    </w:p>
    <w:p w:rsidR="00143DC9" w:rsidRPr="00067269" w:rsidRDefault="00D846AA" w:rsidP="00FD3198">
      <w:pPr>
        <w:jc w:val="both"/>
        <w:rPr>
          <w:rFonts w:ascii="Segoe UI" w:hAnsi="Segoe UI" w:cs="Segoe UI"/>
          <w:sz w:val="20"/>
          <w:szCs w:val="20"/>
        </w:rPr>
      </w:pPr>
      <w:r w:rsidRPr="00067269">
        <w:rPr>
          <w:rFonts w:ascii="Segoe UI" w:hAnsi="Segoe UI" w:cs="Segoe UI"/>
          <w:sz w:val="20"/>
          <w:szCs w:val="20"/>
        </w:rPr>
        <w:t>En revanche, l</w:t>
      </w:r>
      <w:r w:rsidR="00FD3198" w:rsidRPr="00067269">
        <w:rPr>
          <w:rFonts w:ascii="Segoe UI" w:hAnsi="Segoe UI" w:cs="Segoe UI"/>
          <w:sz w:val="20"/>
          <w:szCs w:val="20"/>
        </w:rPr>
        <w:t>e CLIENT n</w:t>
      </w:r>
      <w:r w:rsidR="00143DC9" w:rsidRPr="00067269">
        <w:rPr>
          <w:rFonts w:ascii="Segoe UI" w:hAnsi="Segoe UI" w:cs="Segoe UI"/>
          <w:sz w:val="20"/>
          <w:szCs w:val="20"/>
        </w:rPr>
        <w:t xml:space="preserve">e peut en aucun cas </w:t>
      </w:r>
      <w:r w:rsidR="00FD3198" w:rsidRPr="00067269">
        <w:rPr>
          <w:rFonts w:ascii="Segoe UI" w:hAnsi="Segoe UI" w:cs="Segoe UI"/>
          <w:sz w:val="20"/>
          <w:szCs w:val="20"/>
        </w:rPr>
        <w:t xml:space="preserve">suspendre ou compenser un paiement </w:t>
      </w:r>
      <w:r w:rsidR="00143DC9" w:rsidRPr="00067269">
        <w:rPr>
          <w:rFonts w:ascii="Segoe UI" w:hAnsi="Segoe UI" w:cs="Segoe UI"/>
          <w:sz w:val="20"/>
          <w:szCs w:val="20"/>
        </w:rPr>
        <w:t xml:space="preserve">dû et ce pour quelque raison que ce soit et, en particulier </w:t>
      </w:r>
      <w:r w:rsidR="00FD3198" w:rsidRPr="00067269">
        <w:rPr>
          <w:rFonts w:ascii="Segoe UI" w:hAnsi="Segoe UI" w:cs="Segoe UI"/>
          <w:sz w:val="20"/>
          <w:szCs w:val="20"/>
        </w:rPr>
        <w:t>conformément aux dispositions de l’article L.442-6-I-8° du Code de commerce, en cas d’allégation</w:t>
      </w:r>
      <w:r w:rsidR="00143DC9" w:rsidRPr="00067269">
        <w:rPr>
          <w:rFonts w:ascii="Segoe UI" w:hAnsi="Segoe UI" w:cs="Segoe UI"/>
          <w:sz w:val="20"/>
          <w:szCs w:val="20"/>
        </w:rPr>
        <w:t>s</w:t>
      </w:r>
      <w:r w:rsidR="00FD3198" w:rsidRPr="00067269">
        <w:rPr>
          <w:rFonts w:ascii="Segoe UI" w:hAnsi="Segoe UI" w:cs="Segoe UI"/>
          <w:sz w:val="20"/>
          <w:szCs w:val="20"/>
        </w:rPr>
        <w:t xml:space="preserve"> par le CLIENT d’un retard de livraison ou d’une livraison non conforme</w:t>
      </w:r>
      <w:r w:rsidR="00143DC9" w:rsidRPr="00067269">
        <w:rPr>
          <w:rFonts w:ascii="Segoe UI" w:hAnsi="Segoe UI" w:cs="Segoe UI"/>
          <w:sz w:val="20"/>
          <w:szCs w:val="20"/>
        </w:rPr>
        <w:t xml:space="preserve"> ; </w:t>
      </w:r>
      <w:r w:rsidR="00FD3198" w:rsidRPr="00067269">
        <w:rPr>
          <w:rFonts w:ascii="Segoe UI" w:hAnsi="Segoe UI" w:cs="Segoe UI"/>
          <w:sz w:val="20"/>
          <w:szCs w:val="20"/>
        </w:rPr>
        <w:t xml:space="preserve">aucune déduction d’office ou demande de pénalité ne pourra être effectuée sans l’accord préalable et écrit de </w:t>
      </w:r>
      <w:r w:rsidR="001534AC">
        <w:rPr>
          <w:rFonts w:ascii="Segoe UI" w:hAnsi="Segoe UI" w:cs="Segoe UI"/>
          <w:sz w:val="20"/>
          <w:szCs w:val="20"/>
        </w:rPr>
        <w:t>BIGBEN CONNECTED</w:t>
      </w:r>
      <w:r w:rsidR="00FD3198" w:rsidRPr="00067269">
        <w:rPr>
          <w:rFonts w:ascii="Segoe UI" w:hAnsi="Segoe UI" w:cs="Segoe UI"/>
          <w:sz w:val="20"/>
          <w:szCs w:val="20"/>
        </w:rPr>
        <w:t xml:space="preserve">. </w:t>
      </w:r>
    </w:p>
    <w:p w:rsidR="00D846AA" w:rsidRPr="00AB64B3" w:rsidRDefault="00D846AA" w:rsidP="00FD3198">
      <w:pPr>
        <w:jc w:val="both"/>
        <w:rPr>
          <w:rFonts w:ascii="Segoe UI" w:hAnsi="Segoe UI" w:cs="Segoe UI"/>
          <w:sz w:val="16"/>
          <w:szCs w:val="16"/>
        </w:rPr>
      </w:pPr>
    </w:p>
    <w:p w:rsidR="00FD3198" w:rsidRPr="00067269" w:rsidRDefault="00FD3198" w:rsidP="00FD3198">
      <w:pPr>
        <w:jc w:val="both"/>
        <w:rPr>
          <w:rFonts w:ascii="Segoe UI" w:hAnsi="Segoe UI" w:cs="Segoe UI"/>
          <w:sz w:val="20"/>
          <w:szCs w:val="20"/>
        </w:rPr>
      </w:pPr>
      <w:r w:rsidRPr="00067269">
        <w:rPr>
          <w:rFonts w:ascii="Segoe UI" w:hAnsi="Segoe UI" w:cs="Segoe UI"/>
          <w:sz w:val="20"/>
          <w:szCs w:val="20"/>
        </w:rPr>
        <w:t xml:space="preserve">Tout paiement par compensation sans accord préalable et écrit de </w:t>
      </w:r>
      <w:r w:rsidR="001534AC">
        <w:rPr>
          <w:rFonts w:ascii="Segoe UI" w:hAnsi="Segoe UI" w:cs="Segoe UI"/>
          <w:sz w:val="20"/>
          <w:szCs w:val="20"/>
        </w:rPr>
        <w:t>BIGBEN CONNECTED</w:t>
      </w:r>
      <w:r w:rsidRPr="00067269">
        <w:rPr>
          <w:rFonts w:ascii="Segoe UI" w:hAnsi="Segoe UI" w:cs="Segoe UI"/>
          <w:sz w:val="20"/>
          <w:szCs w:val="20"/>
        </w:rPr>
        <w:t xml:space="preserve"> sera assimilé à un défaut de paiement.</w:t>
      </w:r>
    </w:p>
    <w:p w:rsidR="00FD3198" w:rsidRDefault="00FD3198" w:rsidP="00FD3198">
      <w:pPr>
        <w:jc w:val="both"/>
        <w:rPr>
          <w:rFonts w:ascii="Segoe UI" w:hAnsi="Segoe UI" w:cs="Segoe UI"/>
          <w:sz w:val="16"/>
          <w:szCs w:val="16"/>
        </w:rPr>
      </w:pPr>
    </w:p>
    <w:p w:rsidR="00AB64B3" w:rsidRPr="00AB64B3" w:rsidRDefault="00AB64B3" w:rsidP="00FD3198">
      <w:pPr>
        <w:jc w:val="both"/>
        <w:rPr>
          <w:rFonts w:ascii="Segoe UI" w:hAnsi="Segoe UI" w:cs="Segoe UI"/>
          <w:sz w:val="16"/>
          <w:szCs w:val="16"/>
        </w:rPr>
      </w:pPr>
    </w:p>
    <w:p w:rsidR="008924FE" w:rsidRPr="00067269" w:rsidRDefault="007074F0" w:rsidP="00FD3198">
      <w:pPr>
        <w:jc w:val="both"/>
        <w:rPr>
          <w:rFonts w:ascii="Segoe UI" w:hAnsi="Segoe UI" w:cs="Segoe UI"/>
          <w:sz w:val="20"/>
          <w:szCs w:val="20"/>
        </w:rPr>
      </w:pPr>
      <w:r>
        <w:rPr>
          <w:rFonts w:ascii="Segoe UI" w:hAnsi="Segoe UI" w:cs="Segoe UI"/>
          <w:sz w:val="20"/>
          <w:szCs w:val="20"/>
        </w:rPr>
        <w:t>5</w:t>
      </w:r>
      <w:r w:rsidR="00143DC9" w:rsidRPr="00067269">
        <w:rPr>
          <w:rFonts w:ascii="Segoe UI" w:hAnsi="Segoe UI" w:cs="Segoe UI"/>
          <w:sz w:val="20"/>
          <w:szCs w:val="20"/>
        </w:rPr>
        <w:t xml:space="preserve">) </w:t>
      </w:r>
      <w:r w:rsidR="00555EBF">
        <w:rPr>
          <w:rFonts w:ascii="Segoe UI" w:hAnsi="Segoe UI" w:cs="Segoe UI"/>
          <w:sz w:val="20"/>
          <w:szCs w:val="20"/>
        </w:rPr>
        <w:t>Défaut de paiement</w:t>
      </w:r>
    </w:p>
    <w:p w:rsidR="008924FE" w:rsidRPr="00AB64B3" w:rsidRDefault="008924FE" w:rsidP="00FD3198">
      <w:pPr>
        <w:jc w:val="both"/>
        <w:rPr>
          <w:rFonts w:ascii="Segoe UI" w:hAnsi="Segoe UI" w:cs="Segoe UI"/>
          <w:sz w:val="16"/>
          <w:szCs w:val="16"/>
        </w:rPr>
      </w:pPr>
    </w:p>
    <w:p w:rsidR="00FD3198" w:rsidRPr="00067269" w:rsidRDefault="00FD3198" w:rsidP="00FD3198">
      <w:pPr>
        <w:jc w:val="both"/>
        <w:rPr>
          <w:rFonts w:ascii="Segoe UI" w:hAnsi="Segoe UI" w:cs="Segoe UI"/>
          <w:sz w:val="20"/>
          <w:szCs w:val="20"/>
        </w:rPr>
      </w:pPr>
      <w:r w:rsidRPr="00067269">
        <w:rPr>
          <w:rFonts w:ascii="Segoe UI" w:hAnsi="Segoe UI" w:cs="Segoe UI"/>
          <w:sz w:val="20"/>
          <w:szCs w:val="20"/>
        </w:rPr>
        <w:t xml:space="preserve">Sauf accord </w:t>
      </w:r>
      <w:r w:rsidR="00143DC9" w:rsidRPr="00067269">
        <w:rPr>
          <w:rFonts w:ascii="Segoe UI" w:hAnsi="Segoe UI" w:cs="Segoe UI"/>
          <w:sz w:val="20"/>
          <w:szCs w:val="20"/>
        </w:rPr>
        <w:t xml:space="preserve">préalable par écrit </w:t>
      </w:r>
      <w:r w:rsidRPr="00067269">
        <w:rPr>
          <w:rFonts w:ascii="Segoe UI" w:hAnsi="Segoe UI" w:cs="Segoe UI"/>
          <w:sz w:val="20"/>
          <w:szCs w:val="20"/>
        </w:rPr>
        <w:t xml:space="preserve">de </w:t>
      </w:r>
      <w:r w:rsidR="001534AC">
        <w:rPr>
          <w:rFonts w:ascii="Segoe UI" w:hAnsi="Segoe UI" w:cs="Segoe UI"/>
          <w:sz w:val="20"/>
          <w:szCs w:val="20"/>
        </w:rPr>
        <w:t>BIGBEN CONNECTED</w:t>
      </w:r>
      <w:r w:rsidRPr="00067269">
        <w:rPr>
          <w:rFonts w:ascii="Segoe UI" w:hAnsi="Segoe UI" w:cs="Segoe UI"/>
          <w:sz w:val="20"/>
          <w:szCs w:val="20"/>
        </w:rPr>
        <w:t>, il est expressément convenu que</w:t>
      </w:r>
      <w:r w:rsidR="00143DC9" w:rsidRPr="00067269">
        <w:rPr>
          <w:rFonts w:ascii="Segoe UI" w:hAnsi="Segoe UI" w:cs="Segoe UI"/>
          <w:sz w:val="20"/>
          <w:szCs w:val="20"/>
        </w:rPr>
        <w:t xml:space="preserve"> le non-paiement à l’échéance d</w:t>
      </w:r>
      <w:r w:rsidRPr="00067269">
        <w:rPr>
          <w:rFonts w:ascii="Segoe UI" w:hAnsi="Segoe UI" w:cs="Segoe UI"/>
          <w:sz w:val="20"/>
          <w:szCs w:val="20"/>
        </w:rPr>
        <w:t xml:space="preserve">es factures de </w:t>
      </w:r>
      <w:r w:rsidR="001534AC">
        <w:rPr>
          <w:rFonts w:ascii="Segoe UI" w:hAnsi="Segoe UI" w:cs="Segoe UI"/>
          <w:sz w:val="20"/>
          <w:szCs w:val="20"/>
        </w:rPr>
        <w:t>BIGBEN CONNECTED</w:t>
      </w:r>
      <w:r w:rsidRPr="00067269">
        <w:rPr>
          <w:rFonts w:ascii="Segoe UI" w:hAnsi="Segoe UI" w:cs="Segoe UI"/>
          <w:sz w:val="20"/>
          <w:szCs w:val="20"/>
        </w:rPr>
        <w:t xml:space="preserve"> entraînera pour le CLIENT :</w:t>
      </w:r>
    </w:p>
    <w:p w:rsidR="00FD3198" w:rsidRPr="00067269" w:rsidRDefault="00FD3198" w:rsidP="00FD3198">
      <w:pPr>
        <w:jc w:val="both"/>
        <w:rPr>
          <w:rFonts w:ascii="Segoe UI" w:hAnsi="Segoe UI" w:cs="Segoe UI"/>
          <w:sz w:val="20"/>
          <w:szCs w:val="20"/>
        </w:rPr>
      </w:pPr>
    </w:p>
    <w:p w:rsidR="00FD3198" w:rsidRPr="007074F0" w:rsidRDefault="00FD3198" w:rsidP="00AB64B3">
      <w:pPr>
        <w:pStyle w:val="Paragraphedeliste"/>
        <w:numPr>
          <w:ilvl w:val="0"/>
          <w:numId w:val="11"/>
        </w:numPr>
        <w:spacing w:before="120"/>
        <w:ind w:left="567" w:hanging="425"/>
        <w:jc w:val="both"/>
        <w:rPr>
          <w:rFonts w:ascii="Segoe UI" w:hAnsi="Segoe UI" w:cs="Segoe UI"/>
          <w:sz w:val="20"/>
          <w:szCs w:val="20"/>
        </w:rPr>
      </w:pPr>
      <w:r w:rsidRPr="007074F0">
        <w:rPr>
          <w:rFonts w:ascii="Segoe UI" w:hAnsi="Segoe UI" w:cs="Segoe UI"/>
          <w:sz w:val="20"/>
          <w:szCs w:val="20"/>
        </w:rPr>
        <w:t xml:space="preserve">L’exigibilité immédiate de </w:t>
      </w:r>
      <w:r w:rsidR="00CA3167" w:rsidRPr="007074F0">
        <w:rPr>
          <w:rFonts w:ascii="Segoe UI" w:hAnsi="Segoe UI" w:cs="Segoe UI"/>
          <w:sz w:val="20"/>
          <w:szCs w:val="20"/>
        </w:rPr>
        <w:t xml:space="preserve">l’intégralité des </w:t>
      </w:r>
      <w:r w:rsidRPr="007074F0">
        <w:rPr>
          <w:rFonts w:ascii="Segoe UI" w:hAnsi="Segoe UI" w:cs="Segoe UI"/>
          <w:sz w:val="20"/>
          <w:szCs w:val="20"/>
        </w:rPr>
        <w:t>somme</w:t>
      </w:r>
      <w:r w:rsidR="00CA3167" w:rsidRPr="007074F0">
        <w:rPr>
          <w:rFonts w:ascii="Segoe UI" w:hAnsi="Segoe UI" w:cs="Segoe UI"/>
          <w:sz w:val="20"/>
          <w:szCs w:val="20"/>
        </w:rPr>
        <w:t>s</w:t>
      </w:r>
      <w:r w:rsidRPr="007074F0">
        <w:rPr>
          <w:rFonts w:ascii="Segoe UI" w:hAnsi="Segoe UI" w:cs="Segoe UI"/>
          <w:sz w:val="20"/>
          <w:szCs w:val="20"/>
        </w:rPr>
        <w:t xml:space="preserve"> </w:t>
      </w:r>
      <w:r w:rsidR="00143DC9" w:rsidRPr="007074F0">
        <w:rPr>
          <w:rFonts w:ascii="Segoe UI" w:hAnsi="Segoe UI" w:cs="Segoe UI"/>
          <w:sz w:val="20"/>
          <w:szCs w:val="20"/>
        </w:rPr>
        <w:t xml:space="preserve">restant </w:t>
      </w:r>
      <w:r w:rsidRPr="007074F0">
        <w:rPr>
          <w:rFonts w:ascii="Segoe UI" w:hAnsi="Segoe UI" w:cs="Segoe UI"/>
          <w:sz w:val="20"/>
          <w:szCs w:val="20"/>
        </w:rPr>
        <w:t>due</w:t>
      </w:r>
      <w:r w:rsidR="00CA3167" w:rsidRPr="007074F0">
        <w:rPr>
          <w:rFonts w:ascii="Segoe UI" w:hAnsi="Segoe UI" w:cs="Segoe UI"/>
          <w:sz w:val="20"/>
          <w:szCs w:val="20"/>
        </w:rPr>
        <w:t>s,</w:t>
      </w:r>
      <w:r w:rsidRPr="007074F0">
        <w:rPr>
          <w:rFonts w:ascii="Segoe UI" w:hAnsi="Segoe UI" w:cs="Segoe UI"/>
          <w:sz w:val="20"/>
          <w:szCs w:val="20"/>
        </w:rPr>
        <w:t xml:space="preserve"> même lorsque le règlement prévu </w:t>
      </w:r>
      <w:r w:rsidR="00CA3167" w:rsidRPr="007074F0">
        <w:rPr>
          <w:rFonts w:ascii="Segoe UI" w:hAnsi="Segoe UI" w:cs="Segoe UI"/>
          <w:sz w:val="20"/>
          <w:szCs w:val="20"/>
        </w:rPr>
        <w:t>s’effectue au moyen d’</w:t>
      </w:r>
      <w:r w:rsidR="00143DC9" w:rsidRPr="007074F0">
        <w:rPr>
          <w:rFonts w:ascii="Segoe UI" w:hAnsi="Segoe UI" w:cs="Segoe UI"/>
          <w:sz w:val="20"/>
          <w:szCs w:val="20"/>
        </w:rPr>
        <w:t xml:space="preserve">effets de commerce (ex. : traites, billet à ordre </w:t>
      </w:r>
      <w:r w:rsidRPr="007074F0">
        <w:rPr>
          <w:rFonts w:ascii="Segoe UI" w:hAnsi="Segoe UI" w:cs="Segoe UI"/>
          <w:sz w:val="20"/>
          <w:szCs w:val="20"/>
        </w:rPr>
        <w:t>accepté ou non</w:t>
      </w:r>
      <w:r w:rsidR="00143DC9" w:rsidRPr="007074F0">
        <w:rPr>
          <w:rFonts w:ascii="Segoe UI" w:hAnsi="Segoe UI" w:cs="Segoe UI"/>
          <w:sz w:val="20"/>
          <w:szCs w:val="20"/>
        </w:rPr>
        <w:t>,…</w:t>
      </w:r>
      <w:r w:rsidR="00AB64B3">
        <w:rPr>
          <w:rFonts w:ascii="Segoe UI" w:hAnsi="Segoe UI" w:cs="Segoe UI"/>
          <w:sz w:val="20"/>
          <w:szCs w:val="20"/>
        </w:rPr>
        <w:t>),</w:t>
      </w:r>
    </w:p>
    <w:p w:rsidR="00FD3198" w:rsidRPr="007074F0" w:rsidRDefault="00FD3198" w:rsidP="00AB64B3">
      <w:pPr>
        <w:pStyle w:val="Paragraphedeliste"/>
        <w:numPr>
          <w:ilvl w:val="0"/>
          <w:numId w:val="11"/>
        </w:numPr>
        <w:spacing w:before="120"/>
        <w:ind w:left="567" w:hanging="425"/>
        <w:jc w:val="both"/>
        <w:rPr>
          <w:rFonts w:ascii="Segoe UI" w:hAnsi="Segoe UI" w:cs="Segoe UI"/>
          <w:sz w:val="20"/>
          <w:szCs w:val="20"/>
        </w:rPr>
      </w:pPr>
      <w:r w:rsidRPr="007074F0">
        <w:rPr>
          <w:rFonts w:ascii="Segoe UI" w:hAnsi="Segoe UI" w:cs="Segoe UI"/>
          <w:sz w:val="20"/>
          <w:szCs w:val="20"/>
        </w:rPr>
        <w:t>L’exigibilité immédiate d’intérêts de retard sur les sommes dues, à la hauteur de 3 fois le taux d’intérêt légal</w:t>
      </w:r>
      <w:r w:rsidR="00AB64B3">
        <w:rPr>
          <w:rFonts w:ascii="Segoe UI" w:hAnsi="Segoe UI" w:cs="Segoe UI"/>
          <w:sz w:val="20"/>
          <w:szCs w:val="20"/>
        </w:rPr>
        <w:t>,</w:t>
      </w:r>
    </w:p>
    <w:p w:rsidR="00FD3198" w:rsidRPr="007074F0" w:rsidRDefault="00FD3198" w:rsidP="00AB64B3">
      <w:pPr>
        <w:pStyle w:val="Paragraphedeliste"/>
        <w:numPr>
          <w:ilvl w:val="0"/>
          <w:numId w:val="11"/>
        </w:numPr>
        <w:spacing w:before="120"/>
        <w:ind w:left="567" w:hanging="425"/>
        <w:jc w:val="both"/>
        <w:rPr>
          <w:rFonts w:ascii="Segoe UI" w:hAnsi="Segoe UI" w:cs="Segoe UI"/>
          <w:sz w:val="20"/>
          <w:szCs w:val="20"/>
        </w:rPr>
      </w:pPr>
      <w:r w:rsidRPr="007074F0">
        <w:rPr>
          <w:rFonts w:ascii="Segoe UI" w:hAnsi="Segoe UI" w:cs="Segoe UI"/>
          <w:sz w:val="20"/>
          <w:szCs w:val="20"/>
        </w:rPr>
        <w:t>L’obligation pour le CLIENT de régler intégralement au comptant toute no</w:t>
      </w:r>
      <w:r w:rsidR="00AB64B3">
        <w:rPr>
          <w:rFonts w:ascii="Segoe UI" w:hAnsi="Segoe UI" w:cs="Segoe UI"/>
          <w:sz w:val="20"/>
          <w:szCs w:val="20"/>
        </w:rPr>
        <w:t>uvelle commande avant livraison,</w:t>
      </w:r>
    </w:p>
    <w:p w:rsidR="00FD3198" w:rsidRPr="007074F0" w:rsidRDefault="00FD3198" w:rsidP="00AB64B3">
      <w:pPr>
        <w:pStyle w:val="Paragraphedeliste"/>
        <w:numPr>
          <w:ilvl w:val="0"/>
          <w:numId w:val="11"/>
        </w:numPr>
        <w:spacing w:before="120"/>
        <w:ind w:left="567" w:hanging="425"/>
        <w:jc w:val="both"/>
        <w:rPr>
          <w:rFonts w:ascii="Segoe UI" w:hAnsi="Segoe UI" w:cs="Segoe UI"/>
          <w:sz w:val="20"/>
          <w:szCs w:val="20"/>
        </w:rPr>
      </w:pPr>
      <w:r w:rsidRPr="007074F0">
        <w:rPr>
          <w:rFonts w:ascii="Segoe UI" w:hAnsi="Segoe UI" w:cs="Segoe UI"/>
          <w:sz w:val="20"/>
          <w:szCs w:val="20"/>
        </w:rPr>
        <w:t xml:space="preserve">L’obligation de payer à </w:t>
      </w:r>
      <w:r w:rsidR="001534AC">
        <w:rPr>
          <w:rFonts w:ascii="Segoe UI" w:hAnsi="Segoe UI" w:cs="Segoe UI"/>
          <w:sz w:val="20"/>
          <w:szCs w:val="20"/>
        </w:rPr>
        <w:t>BIGBEN CONNECTED</w:t>
      </w:r>
      <w:r w:rsidRPr="007074F0">
        <w:rPr>
          <w:rFonts w:ascii="Segoe UI" w:hAnsi="Segoe UI" w:cs="Segoe UI"/>
          <w:sz w:val="20"/>
          <w:szCs w:val="20"/>
        </w:rPr>
        <w:t xml:space="preserve"> l’indemnité forfaitaire de 40 e</w:t>
      </w:r>
      <w:r w:rsidR="00143DC9" w:rsidRPr="007074F0">
        <w:rPr>
          <w:rFonts w:ascii="Segoe UI" w:hAnsi="Segoe UI" w:cs="Segoe UI"/>
          <w:sz w:val="20"/>
          <w:szCs w:val="20"/>
        </w:rPr>
        <w:t xml:space="preserve">uros pour frais de recouvrement, sans préjudice, </w:t>
      </w:r>
      <w:r w:rsidRPr="007074F0">
        <w:rPr>
          <w:rFonts w:ascii="Segoe UI" w:hAnsi="Segoe UI" w:cs="Segoe UI"/>
          <w:sz w:val="20"/>
          <w:szCs w:val="20"/>
        </w:rPr>
        <w:t>le cas échéant</w:t>
      </w:r>
      <w:r w:rsidR="00143DC9" w:rsidRPr="007074F0">
        <w:rPr>
          <w:rFonts w:ascii="Segoe UI" w:hAnsi="Segoe UI" w:cs="Segoe UI"/>
          <w:sz w:val="20"/>
          <w:szCs w:val="20"/>
        </w:rPr>
        <w:t>, d’</w:t>
      </w:r>
      <w:r w:rsidRPr="007074F0">
        <w:rPr>
          <w:rFonts w:ascii="Segoe UI" w:hAnsi="Segoe UI" w:cs="Segoe UI"/>
          <w:sz w:val="20"/>
          <w:szCs w:val="20"/>
        </w:rPr>
        <w:t>u</w:t>
      </w:r>
      <w:r w:rsidR="00143DC9" w:rsidRPr="007074F0">
        <w:rPr>
          <w:rFonts w:ascii="Segoe UI" w:hAnsi="Segoe UI" w:cs="Segoe UI"/>
          <w:sz w:val="20"/>
          <w:szCs w:val="20"/>
        </w:rPr>
        <w:t xml:space="preserve">ne indemnisation complémentaire, </w:t>
      </w:r>
      <w:r w:rsidRPr="007074F0">
        <w:rPr>
          <w:rFonts w:ascii="Segoe UI" w:hAnsi="Segoe UI" w:cs="Segoe UI"/>
          <w:sz w:val="20"/>
          <w:szCs w:val="20"/>
        </w:rPr>
        <w:t xml:space="preserve"> dans les conditions de l’article L.441-6 I du Code de commerce, </w:t>
      </w:r>
      <w:r w:rsidR="00143DC9" w:rsidRPr="007074F0">
        <w:rPr>
          <w:rFonts w:ascii="Segoe UI" w:hAnsi="Segoe UI" w:cs="Segoe UI"/>
          <w:sz w:val="20"/>
          <w:szCs w:val="20"/>
        </w:rPr>
        <w:t xml:space="preserve">ainsi que </w:t>
      </w:r>
      <w:r w:rsidRPr="007074F0">
        <w:rPr>
          <w:rFonts w:ascii="Segoe UI" w:hAnsi="Segoe UI" w:cs="Segoe UI"/>
          <w:sz w:val="20"/>
          <w:szCs w:val="20"/>
        </w:rPr>
        <w:t xml:space="preserve">du droit pour </w:t>
      </w:r>
      <w:r w:rsidR="001534AC">
        <w:rPr>
          <w:rFonts w:ascii="Segoe UI" w:hAnsi="Segoe UI" w:cs="Segoe UI"/>
          <w:sz w:val="20"/>
          <w:szCs w:val="20"/>
        </w:rPr>
        <w:t>BIGBEN CONNECTED</w:t>
      </w:r>
      <w:r w:rsidRPr="007074F0">
        <w:rPr>
          <w:rFonts w:ascii="Segoe UI" w:hAnsi="Segoe UI" w:cs="Segoe UI"/>
          <w:sz w:val="20"/>
          <w:szCs w:val="20"/>
        </w:rPr>
        <w:t xml:space="preserve"> de solliciter</w:t>
      </w:r>
      <w:r w:rsidR="00DE494B" w:rsidRPr="007074F0">
        <w:rPr>
          <w:rFonts w:ascii="Segoe UI" w:hAnsi="Segoe UI" w:cs="Segoe UI"/>
          <w:sz w:val="20"/>
          <w:szCs w:val="20"/>
        </w:rPr>
        <w:t xml:space="preserve"> du CLIENT</w:t>
      </w:r>
      <w:r w:rsidRPr="007074F0">
        <w:rPr>
          <w:rFonts w:ascii="Segoe UI" w:hAnsi="Segoe UI" w:cs="Segoe UI"/>
          <w:sz w:val="20"/>
          <w:szCs w:val="20"/>
        </w:rPr>
        <w:t xml:space="preserve"> l’indemnisation de son entier préjudice </w:t>
      </w:r>
      <w:r w:rsidR="00CA3167" w:rsidRPr="007074F0">
        <w:rPr>
          <w:rFonts w:ascii="Segoe UI" w:hAnsi="Segoe UI" w:cs="Segoe UI"/>
          <w:sz w:val="20"/>
          <w:szCs w:val="20"/>
        </w:rPr>
        <w:t xml:space="preserve">comme énoncé </w:t>
      </w:r>
      <w:r w:rsidRPr="007074F0">
        <w:rPr>
          <w:rFonts w:ascii="Segoe UI" w:hAnsi="Segoe UI" w:cs="Segoe UI"/>
          <w:sz w:val="20"/>
          <w:szCs w:val="20"/>
        </w:rPr>
        <w:t>au paragraphe « </w:t>
      </w:r>
      <w:r w:rsidR="00D846AA" w:rsidRPr="007074F0">
        <w:rPr>
          <w:rFonts w:ascii="Segoe UI" w:hAnsi="Segoe UI" w:cs="Segoe UI"/>
          <w:sz w:val="20"/>
          <w:szCs w:val="20"/>
        </w:rPr>
        <w:t>v</w:t>
      </w:r>
      <w:r w:rsidR="00AB64B3">
        <w:rPr>
          <w:rFonts w:ascii="Segoe UI" w:hAnsi="Segoe UI" w:cs="Segoe UI"/>
          <w:sz w:val="20"/>
          <w:szCs w:val="20"/>
        </w:rPr>
        <w:t>) » ci-dessous,</w:t>
      </w:r>
    </w:p>
    <w:p w:rsidR="00FD3198" w:rsidRPr="007074F0" w:rsidRDefault="00FD3198" w:rsidP="00AB64B3">
      <w:pPr>
        <w:pStyle w:val="Paragraphedeliste"/>
        <w:numPr>
          <w:ilvl w:val="0"/>
          <w:numId w:val="11"/>
        </w:numPr>
        <w:spacing w:before="120"/>
        <w:ind w:left="567" w:hanging="425"/>
        <w:jc w:val="both"/>
        <w:rPr>
          <w:rFonts w:ascii="Segoe UI" w:hAnsi="Segoe UI" w:cs="Segoe UI"/>
          <w:sz w:val="20"/>
          <w:szCs w:val="20"/>
        </w:rPr>
      </w:pPr>
      <w:r w:rsidRPr="007074F0">
        <w:rPr>
          <w:rFonts w:ascii="Segoe UI" w:hAnsi="Segoe UI" w:cs="Segoe UI"/>
          <w:sz w:val="20"/>
          <w:szCs w:val="20"/>
        </w:rPr>
        <w:t xml:space="preserve">L’exigibilité en réparation du préjudice subi augmentée d’une indemnité supplémentaire égale à </w:t>
      </w:r>
      <w:r w:rsidR="00B95012">
        <w:rPr>
          <w:rFonts w:ascii="Segoe UI" w:hAnsi="Segoe UI" w:cs="Segoe UI"/>
          <w:sz w:val="20"/>
          <w:szCs w:val="20"/>
        </w:rPr>
        <w:t>quinze pour cent (</w:t>
      </w:r>
      <w:r w:rsidRPr="007074F0">
        <w:rPr>
          <w:rFonts w:ascii="Segoe UI" w:hAnsi="Segoe UI" w:cs="Segoe UI"/>
          <w:sz w:val="20"/>
          <w:szCs w:val="20"/>
        </w:rPr>
        <w:t>15%</w:t>
      </w:r>
      <w:r w:rsidR="00B95012">
        <w:rPr>
          <w:rFonts w:ascii="Segoe UI" w:hAnsi="Segoe UI" w:cs="Segoe UI"/>
          <w:sz w:val="20"/>
          <w:szCs w:val="20"/>
        </w:rPr>
        <w:t>)</w:t>
      </w:r>
      <w:r w:rsidRPr="007074F0">
        <w:rPr>
          <w:rFonts w:ascii="Segoe UI" w:hAnsi="Segoe UI" w:cs="Segoe UI"/>
          <w:sz w:val="20"/>
          <w:szCs w:val="20"/>
        </w:rPr>
        <w:t xml:space="preserve"> des sommes dues, sans préjudice des intérêts des droits et/ou frais de justice éventuels.</w:t>
      </w:r>
    </w:p>
    <w:p w:rsidR="00D846AA" w:rsidRDefault="00D846AA" w:rsidP="00067269">
      <w:pPr>
        <w:jc w:val="both"/>
        <w:rPr>
          <w:rFonts w:ascii="Segoe UI" w:hAnsi="Segoe UI" w:cs="Segoe UI"/>
          <w:sz w:val="20"/>
          <w:szCs w:val="20"/>
        </w:rPr>
      </w:pPr>
    </w:p>
    <w:p w:rsidR="00AB64B3" w:rsidRPr="00067269" w:rsidRDefault="00AB64B3" w:rsidP="00067269">
      <w:pPr>
        <w:jc w:val="both"/>
        <w:rPr>
          <w:rFonts w:ascii="Segoe UI" w:hAnsi="Segoe UI" w:cs="Segoe UI"/>
          <w:sz w:val="20"/>
          <w:szCs w:val="20"/>
        </w:rPr>
      </w:pPr>
    </w:p>
    <w:p w:rsidR="001C7B31" w:rsidRPr="00067269" w:rsidRDefault="007074F0" w:rsidP="00067269">
      <w:pPr>
        <w:jc w:val="both"/>
        <w:rPr>
          <w:rFonts w:ascii="Segoe UI" w:hAnsi="Segoe UI" w:cs="Segoe UI"/>
          <w:sz w:val="20"/>
          <w:szCs w:val="20"/>
        </w:rPr>
      </w:pPr>
      <w:r>
        <w:rPr>
          <w:rFonts w:ascii="Segoe UI" w:hAnsi="Segoe UI" w:cs="Segoe UI"/>
          <w:sz w:val="20"/>
          <w:szCs w:val="20"/>
        </w:rPr>
        <w:t>6</w:t>
      </w:r>
      <w:r w:rsidR="00D846AA" w:rsidRPr="00067269">
        <w:rPr>
          <w:rFonts w:ascii="Segoe UI" w:hAnsi="Segoe UI" w:cs="Segoe UI"/>
          <w:sz w:val="20"/>
          <w:szCs w:val="20"/>
        </w:rPr>
        <w:t>) Garantie de paiement</w:t>
      </w:r>
    </w:p>
    <w:p w:rsidR="00D846AA" w:rsidRPr="00AB64B3" w:rsidRDefault="00D846AA" w:rsidP="00D846AA">
      <w:pPr>
        <w:keepNext/>
        <w:keepLines/>
        <w:autoSpaceDE w:val="0"/>
        <w:autoSpaceDN w:val="0"/>
        <w:adjustRightInd w:val="0"/>
        <w:jc w:val="both"/>
        <w:rPr>
          <w:rFonts w:ascii="Segoe UI" w:hAnsi="Segoe UI" w:cs="Segoe UI"/>
          <w:sz w:val="16"/>
          <w:szCs w:val="16"/>
        </w:rPr>
      </w:pPr>
    </w:p>
    <w:p w:rsidR="00D846AA" w:rsidRPr="00067269" w:rsidRDefault="001534AC" w:rsidP="00D846AA">
      <w:pPr>
        <w:keepNext/>
        <w:keepLines/>
        <w:autoSpaceDE w:val="0"/>
        <w:autoSpaceDN w:val="0"/>
        <w:adjustRightInd w:val="0"/>
        <w:jc w:val="both"/>
        <w:rPr>
          <w:rFonts w:ascii="Segoe UI" w:hAnsi="Segoe UI" w:cs="Segoe UI"/>
          <w:sz w:val="20"/>
          <w:szCs w:val="20"/>
        </w:rPr>
      </w:pPr>
      <w:r>
        <w:rPr>
          <w:rFonts w:ascii="Segoe UI" w:hAnsi="Segoe UI" w:cs="Segoe UI"/>
          <w:sz w:val="20"/>
          <w:szCs w:val="20"/>
        </w:rPr>
        <w:t>BIGBEN CONNECTED</w:t>
      </w:r>
      <w:r w:rsidR="00D846AA" w:rsidRPr="00067269">
        <w:rPr>
          <w:rFonts w:ascii="Segoe UI" w:hAnsi="Segoe UI" w:cs="Segoe UI"/>
          <w:sz w:val="20"/>
          <w:szCs w:val="20"/>
        </w:rPr>
        <w:t xml:space="preserve"> se réserve en toute hypothèse le droit de demander des garanties de solvabilité même en cours d'exécution d'une commande. Lorsque </w:t>
      </w:r>
      <w:r>
        <w:rPr>
          <w:rFonts w:ascii="Segoe UI" w:hAnsi="Segoe UI" w:cs="Segoe UI"/>
          <w:sz w:val="20"/>
          <w:szCs w:val="20"/>
        </w:rPr>
        <w:t>BIGBEN CONNECTED</w:t>
      </w:r>
      <w:r w:rsidR="00D846AA" w:rsidRPr="00067269">
        <w:rPr>
          <w:rFonts w:ascii="Segoe UI" w:hAnsi="Segoe UI" w:cs="Segoe UI"/>
          <w:sz w:val="20"/>
          <w:szCs w:val="20"/>
        </w:rPr>
        <w:t xml:space="preserve"> a des doutes sérieux quant à la solvabilité du CLIENT ou lorsque le CLIENT s'abstient de fournir les garanties demandées en tout ou partie, </w:t>
      </w:r>
      <w:r>
        <w:rPr>
          <w:rFonts w:ascii="Segoe UI" w:hAnsi="Segoe UI" w:cs="Segoe UI"/>
          <w:sz w:val="20"/>
          <w:szCs w:val="20"/>
        </w:rPr>
        <w:t>BIGBEN CONNECTED</w:t>
      </w:r>
      <w:r w:rsidR="00D846AA" w:rsidRPr="00067269">
        <w:rPr>
          <w:rFonts w:ascii="Segoe UI" w:hAnsi="Segoe UI" w:cs="Segoe UI"/>
          <w:sz w:val="20"/>
          <w:szCs w:val="20"/>
        </w:rPr>
        <w:t xml:space="preserve"> pourra :</w:t>
      </w:r>
    </w:p>
    <w:p w:rsidR="00D846AA" w:rsidRPr="00AB64B3" w:rsidRDefault="00D846AA" w:rsidP="00D846AA">
      <w:pPr>
        <w:keepNext/>
        <w:keepLines/>
        <w:autoSpaceDE w:val="0"/>
        <w:autoSpaceDN w:val="0"/>
        <w:adjustRightInd w:val="0"/>
        <w:jc w:val="both"/>
        <w:rPr>
          <w:rFonts w:ascii="Segoe UI" w:hAnsi="Segoe UI" w:cs="Segoe UI"/>
          <w:sz w:val="16"/>
          <w:szCs w:val="16"/>
        </w:rPr>
      </w:pPr>
    </w:p>
    <w:p w:rsidR="00D846AA" w:rsidRPr="00067269" w:rsidRDefault="00D846AA" w:rsidP="00067269">
      <w:pPr>
        <w:pStyle w:val="Paragraphedeliste"/>
        <w:keepNext/>
        <w:keepLines/>
        <w:numPr>
          <w:ilvl w:val="0"/>
          <w:numId w:val="8"/>
        </w:numPr>
        <w:autoSpaceDE w:val="0"/>
        <w:autoSpaceDN w:val="0"/>
        <w:adjustRightInd w:val="0"/>
        <w:jc w:val="both"/>
        <w:rPr>
          <w:rFonts w:ascii="Segoe UI" w:hAnsi="Segoe UI" w:cs="Segoe UI"/>
          <w:sz w:val="20"/>
          <w:szCs w:val="20"/>
        </w:rPr>
      </w:pPr>
      <w:r w:rsidRPr="00067269">
        <w:rPr>
          <w:rFonts w:ascii="Segoe UI" w:hAnsi="Segoe UI" w:cs="Segoe UI"/>
          <w:sz w:val="20"/>
          <w:szCs w:val="20"/>
        </w:rPr>
        <w:t>exiger le complet paiement préalable de toute livraison,</w:t>
      </w:r>
    </w:p>
    <w:p w:rsidR="00D846AA" w:rsidRPr="00067269" w:rsidRDefault="00D846AA" w:rsidP="00067269">
      <w:pPr>
        <w:pStyle w:val="Paragraphedeliste"/>
        <w:keepNext/>
        <w:keepLines/>
        <w:numPr>
          <w:ilvl w:val="0"/>
          <w:numId w:val="8"/>
        </w:numPr>
        <w:autoSpaceDE w:val="0"/>
        <w:autoSpaceDN w:val="0"/>
        <w:adjustRightInd w:val="0"/>
        <w:jc w:val="both"/>
        <w:rPr>
          <w:rFonts w:ascii="Segoe UI" w:hAnsi="Segoe UI" w:cs="Segoe UI"/>
          <w:sz w:val="20"/>
          <w:szCs w:val="20"/>
        </w:rPr>
      </w:pPr>
      <w:r w:rsidRPr="00067269">
        <w:rPr>
          <w:rFonts w:ascii="Segoe UI" w:hAnsi="Segoe UI" w:cs="Segoe UI"/>
          <w:sz w:val="20"/>
          <w:szCs w:val="20"/>
        </w:rPr>
        <w:t>suspendre la livraison des marchandises.</w:t>
      </w:r>
    </w:p>
    <w:p w:rsidR="00AB64B3" w:rsidRDefault="00AB64B3" w:rsidP="00D846AA">
      <w:pPr>
        <w:jc w:val="both"/>
        <w:rPr>
          <w:rFonts w:ascii="Segoe UI" w:hAnsi="Segoe UI" w:cs="Segoe UI"/>
          <w:b/>
          <w:bCs/>
          <w:sz w:val="20"/>
          <w:szCs w:val="20"/>
        </w:rPr>
      </w:pPr>
    </w:p>
    <w:p w:rsidR="00AB64B3" w:rsidRPr="00067269" w:rsidRDefault="00AB64B3" w:rsidP="00D846AA">
      <w:pPr>
        <w:jc w:val="both"/>
        <w:rPr>
          <w:rFonts w:ascii="Segoe UI" w:hAnsi="Segoe UI" w:cs="Segoe UI"/>
          <w:b/>
          <w:bCs/>
          <w:sz w:val="20"/>
          <w:szCs w:val="20"/>
        </w:rPr>
      </w:pPr>
    </w:p>
    <w:p w:rsidR="00373FD5" w:rsidRPr="00067269" w:rsidRDefault="00373FD5" w:rsidP="00067269">
      <w:pPr>
        <w:pStyle w:val="Paragraphedeliste"/>
        <w:numPr>
          <w:ilvl w:val="0"/>
          <w:numId w:val="2"/>
        </w:numPr>
        <w:jc w:val="both"/>
        <w:rPr>
          <w:rFonts w:ascii="Segoe UI" w:hAnsi="Segoe UI" w:cs="Segoe UI"/>
          <w:b/>
          <w:bCs/>
          <w:sz w:val="20"/>
          <w:szCs w:val="20"/>
          <w:u w:val="single"/>
        </w:rPr>
      </w:pPr>
      <w:r w:rsidRPr="00067269">
        <w:rPr>
          <w:rFonts w:ascii="Segoe UI" w:hAnsi="Segoe UI" w:cs="Segoe UI"/>
          <w:b/>
          <w:bCs/>
          <w:sz w:val="20"/>
          <w:szCs w:val="20"/>
          <w:u w:val="single"/>
        </w:rPr>
        <w:t>LIVRAISONS</w:t>
      </w:r>
    </w:p>
    <w:p w:rsidR="007C7D3F" w:rsidRPr="00AB64B3" w:rsidRDefault="007C7D3F" w:rsidP="007C7D3F">
      <w:pPr>
        <w:rPr>
          <w:rFonts w:ascii="Segoe UI" w:hAnsi="Segoe UI" w:cs="Segoe UI"/>
          <w:color w:val="083B82"/>
          <w:sz w:val="16"/>
          <w:szCs w:val="16"/>
        </w:rPr>
      </w:pPr>
    </w:p>
    <w:p w:rsidR="007278AD" w:rsidRPr="007074F0" w:rsidRDefault="00555EBF" w:rsidP="007074F0">
      <w:pPr>
        <w:pStyle w:val="Paragraphedeliste"/>
        <w:numPr>
          <w:ilvl w:val="0"/>
          <w:numId w:val="13"/>
        </w:numPr>
        <w:jc w:val="both"/>
        <w:rPr>
          <w:rFonts w:ascii="Segoe UI" w:hAnsi="Segoe UI" w:cs="Segoe UI"/>
          <w:sz w:val="20"/>
          <w:szCs w:val="20"/>
        </w:rPr>
      </w:pPr>
      <w:r>
        <w:rPr>
          <w:rFonts w:ascii="Segoe UI" w:hAnsi="Segoe UI" w:cs="Segoe UI"/>
          <w:sz w:val="20"/>
          <w:szCs w:val="20"/>
        </w:rPr>
        <w:t>Les délais de livraison</w:t>
      </w:r>
    </w:p>
    <w:p w:rsidR="007278AD" w:rsidRPr="00AB64B3" w:rsidRDefault="007278AD" w:rsidP="00067269">
      <w:pPr>
        <w:jc w:val="both"/>
        <w:rPr>
          <w:rFonts w:ascii="Segoe UI" w:hAnsi="Segoe UI" w:cs="Segoe UI"/>
          <w:color w:val="083B82"/>
          <w:sz w:val="16"/>
          <w:szCs w:val="16"/>
        </w:rPr>
      </w:pPr>
    </w:p>
    <w:p w:rsidR="007C7D3F" w:rsidRDefault="007C7D3F" w:rsidP="00067269">
      <w:pPr>
        <w:jc w:val="both"/>
        <w:rPr>
          <w:rFonts w:ascii="Segoe UI" w:hAnsi="Segoe UI" w:cs="Segoe UI"/>
          <w:sz w:val="20"/>
          <w:szCs w:val="20"/>
        </w:rPr>
      </w:pPr>
      <w:r w:rsidRPr="00067269">
        <w:rPr>
          <w:rFonts w:ascii="Segoe UI" w:hAnsi="Segoe UI" w:cs="Segoe UI"/>
          <w:sz w:val="20"/>
          <w:szCs w:val="20"/>
        </w:rPr>
        <w:t xml:space="preserve">Sauf accord exprès lors de la commande, les délais donnés par </w:t>
      </w:r>
      <w:r w:rsidR="001534AC">
        <w:rPr>
          <w:rFonts w:ascii="Segoe UI" w:hAnsi="Segoe UI" w:cs="Segoe UI"/>
          <w:sz w:val="20"/>
          <w:szCs w:val="20"/>
        </w:rPr>
        <w:t>BIGBEN CONNECTED</w:t>
      </w:r>
      <w:r w:rsidRPr="00067269">
        <w:rPr>
          <w:rFonts w:ascii="Segoe UI" w:hAnsi="Segoe UI" w:cs="Segoe UI"/>
          <w:sz w:val="20"/>
          <w:szCs w:val="20"/>
        </w:rPr>
        <w:t xml:space="preserve"> au CLIENT sont purement indicatifs et sans aucune garantie.</w:t>
      </w:r>
    </w:p>
    <w:p w:rsidR="00B95012" w:rsidRPr="00067269" w:rsidRDefault="00B95012" w:rsidP="00067269">
      <w:pPr>
        <w:jc w:val="both"/>
        <w:rPr>
          <w:rFonts w:ascii="Segoe UI" w:hAnsi="Segoe UI" w:cs="Segoe UI"/>
          <w:sz w:val="20"/>
          <w:szCs w:val="20"/>
        </w:rPr>
      </w:pPr>
    </w:p>
    <w:p w:rsidR="00373FD5" w:rsidRPr="00067269" w:rsidRDefault="001534AC">
      <w:pPr>
        <w:jc w:val="both"/>
        <w:rPr>
          <w:rFonts w:ascii="Segoe UI" w:hAnsi="Segoe UI" w:cs="Segoe UI"/>
          <w:sz w:val="20"/>
          <w:szCs w:val="20"/>
        </w:rPr>
      </w:pPr>
      <w:r>
        <w:rPr>
          <w:rFonts w:ascii="Segoe UI" w:hAnsi="Segoe UI" w:cs="Segoe UI"/>
          <w:sz w:val="20"/>
          <w:szCs w:val="20"/>
        </w:rPr>
        <w:t>BIGBEN CONNECTED</w:t>
      </w:r>
      <w:r w:rsidR="00373FD5" w:rsidRPr="00067269">
        <w:rPr>
          <w:rFonts w:ascii="Segoe UI" w:hAnsi="Segoe UI" w:cs="Segoe UI"/>
          <w:sz w:val="20"/>
          <w:szCs w:val="20"/>
        </w:rPr>
        <w:t xml:space="preserve"> se réserve le droit de décaler les dates précédemment annoncées. Toutefois, en cas de retard de plus de 15 jours</w:t>
      </w:r>
      <w:r w:rsidR="00062C41" w:rsidRPr="00067269">
        <w:rPr>
          <w:rFonts w:ascii="Segoe UI" w:hAnsi="Segoe UI" w:cs="Segoe UI"/>
          <w:sz w:val="20"/>
          <w:szCs w:val="20"/>
        </w:rPr>
        <w:t xml:space="preserve"> ouvrables</w:t>
      </w:r>
      <w:r w:rsidR="00373FD5" w:rsidRPr="00067269">
        <w:rPr>
          <w:rFonts w:ascii="Segoe UI" w:hAnsi="Segoe UI" w:cs="Segoe UI"/>
          <w:sz w:val="20"/>
          <w:szCs w:val="20"/>
        </w:rPr>
        <w:t xml:space="preserve"> l</w:t>
      </w:r>
      <w:r w:rsidR="009011AE" w:rsidRPr="00067269">
        <w:rPr>
          <w:rFonts w:ascii="Segoe UI" w:hAnsi="Segoe UI" w:cs="Segoe UI"/>
          <w:sz w:val="20"/>
          <w:szCs w:val="20"/>
        </w:rPr>
        <w:t xml:space="preserve">e CLIENT pourra </w:t>
      </w:r>
      <w:r w:rsidR="00373FD5" w:rsidRPr="00067269">
        <w:rPr>
          <w:rFonts w:ascii="Segoe UI" w:hAnsi="Segoe UI" w:cs="Segoe UI"/>
          <w:sz w:val="20"/>
          <w:szCs w:val="20"/>
        </w:rPr>
        <w:t>demander l’annulation de sa commande. Le retard ne pourra donner lieu à aucun</w:t>
      </w:r>
      <w:r w:rsidR="009011AE" w:rsidRPr="00067269">
        <w:rPr>
          <w:rFonts w:ascii="Segoe UI" w:hAnsi="Segoe UI" w:cs="Segoe UI"/>
          <w:sz w:val="20"/>
          <w:szCs w:val="20"/>
        </w:rPr>
        <w:t xml:space="preserve">e indemnisation </w:t>
      </w:r>
      <w:r w:rsidR="009B6A5B" w:rsidRPr="00067269">
        <w:rPr>
          <w:rFonts w:ascii="Segoe UI" w:hAnsi="Segoe UI" w:cs="Segoe UI"/>
          <w:sz w:val="20"/>
          <w:szCs w:val="20"/>
        </w:rPr>
        <w:t xml:space="preserve">de quelque nature que ce soit et </w:t>
      </w:r>
      <w:r w:rsidR="009011AE" w:rsidRPr="00067269">
        <w:rPr>
          <w:rFonts w:ascii="Segoe UI" w:hAnsi="Segoe UI" w:cs="Segoe UI"/>
          <w:sz w:val="20"/>
          <w:szCs w:val="20"/>
        </w:rPr>
        <w:t>à quelque titre que ce soit</w:t>
      </w:r>
      <w:r w:rsidR="00373FD5" w:rsidRPr="00067269">
        <w:rPr>
          <w:rFonts w:ascii="Segoe UI" w:hAnsi="Segoe UI" w:cs="Segoe UI"/>
          <w:sz w:val="20"/>
          <w:szCs w:val="20"/>
        </w:rPr>
        <w:t>.</w:t>
      </w:r>
    </w:p>
    <w:p w:rsidR="00B337C6" w:rsidRPr="00AB64B3" w:rsidRDefault="00B337C6">
      <w:pPr>
        <w:jc w:val="both"/>
        <w:rPr>
          <w:rFonts w:ascii="Segoe UI" w:hAnsi="Segoe UI" w:cs="Segoe UI"/>
          <w:sz w:val="16"/>
          <w:szCs w:val="16"/>
        </w:rPr>
      </w:pPr>
    </w:p>
    <w:p w:rsidR="00E02CEA" w:rsidRPr="00F360AB" w:rsidRDefault="007C7D3F" w:rsidP="00F360AB">
      <w:pPr>
        <w:spacing w:after="160" w:line="259" w:lineRule="auto"/>
        <w:jc w:val="both"/>
        <w:rPr>
          <w:rFonts w:ascii="Segoe UI" w:eastAsiaTheme="minorHAnsi" w:hAnsi="Segoe UI" w:cs="Segoe UI"/>
          <w:sz w:val="20"/>
          <w:szCs w:val="20"/>
          <w:lang w:eastAsia="en-US"/>
        </w:rPr>
      </w:pPr>
      <w:r w:rsidRPr="00F360AB">
        <w:rPr>
          <w:rFonts w:ascii="Segoe UI" w:eastAsiaTheme="minorHAnsi" w:hAnsi="Segoe UI" w:cs="Segoe UI"/>
          <w:sz w:val="20"/>
          <w:szCs w:val="20"/>
          <w:lang w:eastAsia="en-US"/>
        </w:rPr>
        <w:t xml:space="preserve">En outre, les cas de force majeure et les circonstances exceptionnelles indépendantes de la volonté de </w:t>
      </w:r>
      <w:r w:rsidR="001534AC">
        <w:rPr>
          <w:rFonts w:ascii="Segoe UI" w:eastAsiaTheme="minorHAnsi" w:hAnsi="Segoe UI" w:cs="Segoe UI"/>
          <w:sz w:val="20"/>
          <w:szCs w:val="20"/>
          <w:lang w:eastAsia="en-US"/>
        </w:rPr>
        <w:t>BIGBEN CONNECTED</w:t>
      </w:r>
      <w:r w:rsidR="00E02CEA" w:rsidRPr="00F360AB">
        <w:rPr>
          <w:rFonts w:ascii="Segoe UI" w:eastAsiaTheme="minorHAnsi" w:hAnsi="Segoe UI" w:cs="Segoe UI"/>
          <w:sz w:val="20"/>
          <w:szCs w:val="20"/>
          <w:lang w:eastAsia="en-US"/>
        </w:rPr>
        <w:t xml:space="preserve"> </w:t>
      </w:r>
      <w:r w:rsidR="00E02CEA" w:rsidRPr="00F360AB">
        <w:rPr>
          <w:rFonts w:ascii="Segoe UI" w:hAnsi="Segoe UI" w:cs="Segoe UI"/>
          <w:sz w:val="20"/>
          <w:szCs w:val="20"/>
        </w:rPr>
        <w:t xml:space="preserve">ayant pour effet de retarder et/ou d’empêcher l’exécution du contrat sans que celui-ci puisse être raisonnablement évité, </w:t>
      </w:r>
      <w:r w:rsidRPr="00F360AB">
        <w:rPr>
          <w:rFonts w:ascii="Segoe UI" w:eastAsiaTheme="minorHAnsi" w:hAnsi="Segoe UI" w:cs="Segoe UI"/>
          <w:sz w:val="20"/>
          <w:szCs w:val="20"/>
          <w:lang w:eastAsia="en-US"/>
        </w:rPr>
        <w:t>lui ouvrent droit de retarder la livraison ou de résilier tout ou partie de la commande sans que le CLIENT puisse réclamer aucune indemnisation ou s'opposer à l'exécution partielle.</w:t>
      </w:r>
    </w:p>
    <w:p w:rsidR="00373FD5" w:rsidRDefault="007C7D3F" w:rsidP="00F360AB">
      <w:pPr>
        <w:spacing w:after="160" w:line="259" w:lineRule="auto"/>
        <w:jc w:val="both"/>
        <w:rPr>
          <w:rFonts w:ascii="Segoe UI" w:eastAsiaTheme="minorHAnsi" w:hAnsi="Segoe UI" w:cs="Segoe UI"/>
          <w:sz w:val="20"/>
          <w:szCs w:val="20"/>
          <w:lang w:eastAsia="en-US"/>
        </w:rPr>
      </w:pPr>
      <w:r w:rsidRPr="00F360AB">
        <w:rPr>
          <w:rFonts w:ascii="Segoe UI" w:eastAsiaTheme="minorHAnsi" w:hAnsi="Segoe UI" w:cs="Segoe UI"/>
          <w:sz w:val="20"/>
          <w:szCs w:val="20"/>
          <w:lang w:eastAsia="en-US"/>
        </w:rPr>
        <w:t xml:space="preserve">Sont notamment considérés comme cas de force majeure ou circonstances exceptionnelles déchargeant </w:t>
      </w:r>
      <w:r w:rsidR="001534AC">
        <w:rPr>
          <w:rFonts w:ascii="Segoe UI" w:eastAsiaTheme="minorHAnsi" w:hAnsi="Segoe UI" w:cs="Segoe UI"/>
          <w:sz w:val="20"/>
          <w:szCs w:val="20"/>
          <w:lang w:eastAsia="en-US"/>
        </w:rPr>
        <w:t>BIGBEN CONNECTED</w:t>
      </w:r>
      <w:r w:rsidRPr="00F360AB">
        <w:rPr>
          <w:rFonts w:ascii="Segoe UI" w:eastAsiaTheme="minorHAnsi" w:hAnsi="Segoe UI" w:cs="Segoe UI"/>
          <w:sz w:val="20"/>
          <w:szCs w:val="20"/>
          <w:lang w:eastAsia="en-US"/>
        </w:rPr>
        <w:t xml:space="preserve"> de son obligation de livrer : tout cas indépendant de sa volonté tels que l’émeute,</w:t>
      </w:r>
      <w:r w:rsidR="00E02CEA" w:rsidRPr="00F360AB">
        <w:rPr>
          <w:rFonts w:ascii="Segoe UI" w:eastAsiaTheme="minorHAnsi" w:hAnsi="Segoe UI" w:cs="Segoe UI"/>
          <w:sz w:val="20"/>
          <w:szCs w:val="20"/>
          <w:lang w:eastAsia="en-US"/>
        </w:rPr>
        <w:t xml:space="preserve"> les </w:t>
      </w:r>
      <w:r w:rsidRPr="00F360AB">
        <w:rPr>
          <w:rFonts w:ascii="Segoe UI" w:hAnsi="Segoe UI" w:cs="Segoe UI"/>
          <w:sz w:val="20"/>
          <w:szCs w:val="20"/>
        </w:rPr>
        <w:t xml:space="preserve">guerres, </w:t>
      </w:r>
      <w:r w:rsidR="00E02CEA" w:rsidRPr="00F360AB">
        <w:rPr>
          <w:rFonts w:ascii="Segoe UI" w:hAnsi="Segoe UI" w:cs="Segoe UI"/>
          <w:sz w:val="20"/>
          <w:szCs w:val="20"/>
        </w:rPr>
        <w:t xml:space="preserve">la </w:t>
      </w:r>
      <w:r w:rsidRPr="00F360AB">
        <w:rPr>
          <w:rFonts w:ascii="Segoe UI" w:hAnsi="Segoe UI" w:cs="Segoe UI"/>
          <w:sz w:val="20"/>
          <w:szCs w:val="20"/>
        </w:rPr>
        <w:t xml:space="preserve">guerre civile, </w:t>
      </w:r>
      <w:r w:rsidR="00E02CEA" w:rsidRPr="00F360AB">
        <w:rPr>
          <w:rFonts w:ascii="Segoe UI" w:hAnsi="Segoe UI" w:cs="Segoe UI"/>
          <w:sz w:val="20"/>
          <w:szCs w:val="20"/>
        </w:rPr>
        <w:t xml:space="preserve">les </w:t>
      </w:r>
      <w:r w:rsidRPr="00F360AB">
        <w:rPr>
          <w:rFonts w:ascii="Segoe UI" w:hAnsi="Segoe UI" w:cs="Segoe UI"/>
          <w:sz w:val="20"/>
          <w:szCs w:val="20"/>
        </w:rPr>
        <w:t xml:space="preserve">attentats, </w:t>
      </w:r>
      <w:r w:rsidR="00E02CEA" w:rsidRPr="00F360AB">
        <w:rPr>
          <w:rFonts w:ascii="Segoe UI" w:hAnsi="Segoe UI" w:cs="Segoe UI"/>
          <w:sz w:val="20"/>
          <w:szCs w:val="20"/>
        </w:rPr>
        <w:t xml:space="preserve">les </w:t>
      </w:r>
      <w:r w:rsidRPr="00F360AB">
        <w:rPr>
          <w:rFonts w:ascii="Segoe UI" w:hAnsi="Segoe UI" w:cs="Segoe UI"/>
          <w:sz w:val="20"/>
          <w:szCs w:val="20"/>
        </w:rPr>
        <w:t xml:space="preserve">épidémies, </w:t>
      </w:r>
      <w:r w:rsidR="00E02CEA" w:rsidRPr="00F360AB">
        <w:rPr>
          <w:rFonts w:ascii="Segoe UI" w:hAnsi="Segoe UI" w:cs="Segoe UI"/>
          <w:sz w:val="20"/>
          <w:szCs w:val="20"/>
        </w:rPr>
        <w:t xml:space="preserve">les </w:t>
      </w:r>
      <w:r w:rsidRPr="00F360AB">
        <w:rPr>
          <w:rFonts w:ascii="Segoe UI" w:hAnsi="Segoe UI" w:cs="Segoe UI"/>
          <w:sz w:val="20"/>
          <w:szCs w:val="20"/>
        </w:rPr>
        <w:t xml:space="preserve">réquisitions, </w:t>
      </w:r>
      <w:r w:rsidR="00E02CEA" w:rsidRPr="00F360AB">
        <w:rPr>
          <w:rFonts w:ascii="Segoe UI" w:hAnsi="Segoe UI" w:cs="Segoe UI"/>
          <w:sz w:val="20"/>
          <w:szCs w:val="20"/>
        </w:rPr>
        <w:t xml:space="preserve">les </w:t>
      </w:r>
      <w:r w:rsidRPr="00F360AB">
        <w:rPr>
          <w:rFonts w:ascii="Segoe UI" w:hAnsi="Segoe UI" w:cs="Segoe UI"/>
          <w:sz w:val="20"/>
          <w:szCs w:val="20"/>
        </w:rPr>
        <w:t xml:space="preserve">grèves dans ses établissements ou ceux de ses fournisseurs, </w:t>
      </w:r>
      <w:r w:rsidR="00E02CEA" w:rsidRPr="00F360AB">
        <w:rPr>
          <w:rFonts w:ascii="Segoe UI" w:hAnsi="Segoe UI" w:cs="Segoe UI"/>
          <w:sz w:val="20"/>
          <w:szCs w:val="20"/>
        </w:rPr>
        <w:t xml:space="preserve">les </w:t>
      </w:r>
      <w:r w:rsidRPr="00F360AB">
        <w:rPr>
          <w:rFonts w:ascii="Segoe UI" w:hAnsi="Segoe UI" w:cs="Segoe UI"/>
          <w:sz w:val="20"/>
          <w:szCs w:val="20"/>
        </w:rPr>
        <w:t xml:space="preserve">incendies, les accidents, les inondations, cataclysmes, interruptions ou retards dans les transports ou approvisionnements en matières premières ou énergies, </w:t>
      </w:r>
      <w:r w:rsidR="00E02CEA" w:rsidRPr="00F360AB">
        <w:rPr>
          <w:rFonts w:ascii="Segoe UI" w:hAnsi="Segoe UI" w:cs="Segoe UI"/>
          <w:sz w:val="20"/>
          <w:szCs w:val="20"/>
        </w:rPr>
        <w:t xml:space="preserve">les </w:t>
      </w:r>
      <w:r w:rsidRPr="00F360AB">
        <w:rPr>
          <w:rFonts w:ascii="Segoe UI" w:hAnsi="Segoe UI" w:cs="Segoe UI"/>
          <w:sz w:val="20"/>
          <w:szCs w:val="20"/>
        </w:rPr>
        <w:t xml:space="preserve">retards dus par les formalités douanières ou par les autorités des pays traversés par le transporteur, </w:t>
      </w:r>
      <w:r w:rsidR="00E02CEA" w:rsidRPr="00F360AB">
        <w:rPr>
          <w:rFonts w:ascii="Segoe UI" w:hAnsi="Segoe UI" w:cs="Segoe UI"/>
          <w:sz w:val="20"/>
          <w:szCs w:val="20"/>
        </w:rPr>
        <w:t xml:space="preserve">les </w:t>
      </w:r>
      <w:r w:rsidRPr="00F360AB">
        <w:rPr>
          <w:rFonts w:ascii="Segoe UI" w:hAnsi="Segoe UI" w:cs="Segoe UI"/>
          <w:sz w:val="20"/>
          <w:szCs w:val="20"/>
        </w:rPr>
        <w:t>contrôle</w:t>
      </w:r>
      <w:r w:rsidR="00E02CEA" w:rsidRPr="00F360AB">
        <w:rPr>
          <w:rFonts w:ascii="Segoe UI" w:hAnsi="Segoe UI" w:cs="Segoe UI"/>
          <w:sz w:val="20"/>
          <w:szCs w:val="20"/>
        </w:rPr>
        <w:t>s</w:t>
      </w:r>
      <w:r w:rsidRPr="00F360AB">
        <w:rPr>
          <w:rFonts w:ascii="Segoe UI" w:hAnsi="Segoe UI" w:cs="Segoe UI"/>
          <w:sz w:val="20"/>
          <w:szCs w:val="20"/>
        </w:rPr>
        <w:t xml:space="preserve"> aux frontières</w:t>
      </w:r>
      <w:r w:rsidRPr="00F360AB">
        <w:rPr>
          <w:rFonts w:ascii="Segoe UI" w:eastAsiaTheme="minorHAnsi" w:hAnsi="Segoe UI" w:cs="Segoe UI"/>
          <w:sz w:val="20"/>
          <w:szCs w:val="20"/>
          <w:lang w:eastAsia="en-US"/>
        </w:rPr>
        <w:t>, l'impossibilité d'être approvisionné ou un évènement de terrorisme international.</w:t>
      </w:r>
    </w:p>
    <w:p w:rsidR="007278AD" w:rsidRPr="007074F0" w:rsidRDefault="007278AD" w:rsidP="007074F0">
      <w:pPr>
        <w:pStyle w:val="Paragraphedeliste"/>
        <w:numPr>
          <w:ilvl w:val="0"/>
          <w:numId w:val="13"/>
        </w:numPr>
        <w:jc w:val="both"/>
        <w:rPr>
          <w:rFonts w:ascii="Segoe UI" w:hAnsi="Segoe UI" w:cs="Segoe UI"/>
          <w:sz w:val="20"/>
          <w:szCs w:val="20"/>
        </w:rPr>
      </w:pPr>
      <w:r w:rsidRPr="007074F0">
        <w:rPr>
          <w:rFonts w:ascii="Segoe UI" w:hAnsi="Segoe UI" w:cs="Segoe UI"/>
          <w:sz w:val="20"/>
          <w:szCs w:val="20"/>
        </w:rPr>
        <w:t>Le transfert des risques </w:t>
      </w:r>
    </w:p>
    <w:p w:rsidR="007278AD" w:rsidRPr="00AB64B3" w:rsidRDefault="007278AD">
      <w:pPr>
        <w:jc w:val="both"/>
        <w:rPr>
          <w:rFonts w:ascii="Segoe UI" w:hAnsi="Segoe UI" w:cs="Segoe UI"/>
          <w:sz w:val="16"/>
          <w:szCs w:val="16"/>
        </w:rPr>
      </w:pPr>
    </w:p>
    <w:p w:rsidR="00373FD5" w:rsidRDefault="00373FD5">
      <w:pPr>
        <w:jc w:val="both"/>
        <w:rPr>
          <w:rFonts w:ascii="Segoe UI" w:hAnsi="Segoe UI" w:cs="Segoe UI"/>
          <w:sz w:val="20"/>
          <w:szCs w:val="20"/>
        </w:rPr>
      </w:pPr>
      <w:r w:rsidRPr="00067269">
        <w:rPr>
          <w:rFonts w:ascii="Segoe UI" w:hAnsi="Segoe UI" w:cs="Segoe UI"/>
          <w:sz w:val="20"/>
          <w:szCs w:val="20"/>
        </w:rPr>
        <w:t xml:space="preserve">Les </w:t>
      </w:r>
      <w:r w:rsidR="009011AE" w:rsidRPr="00067269">
        <w:rPr>
          <w:rFonts w:ascii="Segoe UI" w:hAnsi="Segoe UI" w:cs="Segoe UI"/>
          <w:sz w:val="20"/>
          <w:szCs w:val="20"/>
        </w:rPr>
        <w:t>produits sont</w:t>
      </w:r>
      <w:r w:rsidR="00350B16" w:rsidRPr="00067269">
        <w:rPr>
          <w:rFonts w:ascii="Segoe UI" w:hAnsi="Segoe UI" w:cs="Segoe UI"/>
          <w:sz w:val="20"/>
          <w:szCs w:val="20"/>
        </w:rPr>
        <w:t xml:space="preserve"> expédiés, voyagent et sont </w:t>
      </w:r>
      <w:r w:rsidR="009011AE" w:rsidRPr="00067269">
        <w:rPr>
          <w:rFonts w:ascii="Segoe UI" w:hAnsi="Segoe UI" w:cs="Segoe UI"/>
          <w:sz w:val="20"/>
          <w:szCs w:val="20"/>
        </w:rPr>
        <w:t xml:space="preserve"> </w:t>
      </w:r>
      <w:r w:rsidR="00350B16" w:rsidRPr="00067269">
        <w:rPr>
          <w:rFonts w:ascii="Segoe UI" w:hAnsi="Segoe UI" w:cs="Segoe UI"/>
          <w:sz w:val="20"/>
          <w:szCs w:val="20"/>
        </w:rPr>
        <w:t xml:space="preserve">livrés </w:t>
      </w:r>
      <w:r w:rsidRPr="00067269">
        <w:rPr>
          <w:rFonts w:ascii="Segoe UI" w:hAnsi="Segoe UI" w:cs="Segoe UI"/>
          <w:sz w:val="20"/>
          <w:szCs w:val="20"/>
        </w:rPr>
        <w:t xml:space="preserve">aux risques et périls du </w:t>
      </w:r>
      <w:r w:rsidR="009011AE" w:rsidRPr="00067269">
        <w:rPr>
          <w:rFonts w:ascii="Segoe UI" w:hAnsi="Segoe UI" w:cs="Segoe UI"/>
          <w:sz w:val="20"/>
          <w:szCs w:val="20"/>
        </w:rPr>
        <w:t>CLIENT</w:t>
      </w:r>
      <w:r w:rsidR="00350B16" w:rsidRPr="00067269">
        <w:rPr>
          <w:rFonts w:ascii="Segoe UI" w:hAnsi="Segoe UI" w:cs="Segoe UI"/>
          <w:sz w:val="20"/>
          <w:szCs w:val="20"/>
        </w:rPr>
        <w:t>, même lorsqu’ils sont expédiés franco</w:t>
      </w:r>
      <w:r w:rsidRPr="00067269">
        <w:rPr>
          <w:rFonts w:ascii="Segoe UI" w:hAnsi="Segoe UI" w:cs="Segoe UI"/>
          <w:sz w:val="20"/>
          <w:szCs w:val="20"/>
        </w:rPr>
        <w:t xml:space="preserve">. </w:t>
      </w:r>
      <w:r w:rsidR="00F77077" w:rsidRPr="00067269">
        <w:rPr>
          <w:rFonts w:ascii="Segoe UI" w:hAnsi="Segoe UI" w:cs="Segoe UI"/>
          <w:sz w:val="20"/>
          <w:szCs w:val="20"/>
        </w:rPr>
        <w:t xml:space="preserve">Le CLIENT devient à ce titre responsable de la perte et/ou de la détérioration des produits vendus en application des présentes CGV. Cette clause s’applique dans son intégralité même dans l’hypothèse où le CLIENT n’aurait pas payé intégralement des produits à </w:t>
      </w:r>
      <w:r w:rsidR="001534AC">
        <w:rPr>
          <w:rFonts w:ascii="Segoe UI" w:hAnsi="Segoe UI" w:cs="Segoe UI"/>
          <w:sz w:val="20"/>
          <w:szCs w:val="20"/>
        </w:rPr>
        <w:t>BIGBEN CONNECTED</w:t>
      </w:r>
      <w:r w:rsidR="00F77077" w:rsidRPr="00067269">
        <w:rPr>
          <w:rFonts w:ascii="Segoe UI" w:hAnsi="Segoe UI" w:cs="Segoe UI"/>
          <w:sz w:val="20"/>
          <w:szCs w:val="20"/>
        </w:rPr>
        <w:t xml:space="preserve"> objet de la commande en cause.</w:t>
      </w:r>
    </w:p>
    <w:p w:rsidR="00AB64B3" w:rsidRDefault="00AB64B3">
      <w:pPr>
        <w:jc w:val="both"/>
        <w:rPr>
          <w:rFonts w:ascii="Segoe UI" w:hAnsi="Segoe UI" w:cs="Segoe UI"/>
          <w:sz w:val="20"/>
          <w:szCs w:val="20"/>
        </w:rPr>
      </w:pPr>
    </w:p>
    <w:p w:rsidR="00373FD5" w:rsidRPr="00AB64B3" w:rsidRDefault="00373FD5">
      <w:pPr>
        <w:jc w:val="both"/>
        <w:rPr>
          <w:rFonts w:ascii="Segoe UI" w:hAnsi="Segoe UI" w:cs="Segoe UI"/>
          <w:sz w:val="16"/>
          <w:szCs w:val="16"/>
        </w:rPr>
      </w:pPr>
    </w:p>
    <w:p w:rsidR="007278AD" w:rsidRPr="007074F0" w:rsidRDefault="007278AD" w:rsidP="007074F0">
      <w:pPr>
        <w:pStyle w:val="Paragraphedeliste"/>
        <w:numPr>
          <w:ilvl w:val="0"/>
          <w:numId w:val="13"/>
        </w:numPr>
        <w:jc w:val="both"/>
        <w:rPr>
          <w:rFonts w:ascii="Segoe UI" w:hAnsi="Segoe UI" w:cs="Segoe UI"/>
          <w:sz w:val="20"/>
          <w:szCs w:val="20"/>
        </w:rPr>
      </w:pPr>
      <w:r w:rsidRPr="007074F0">
        <w:rPr>
          <w:rFonts w:ascii="Segoe UI" w:hAnsi="Segoe UI" w:cs="Segoe UI"/>
          <w:sz w:val="20"/>
          <w:szCs w:val="20"/>
        </w:rPr>
        <w:t>Les réclamations</w:t>
      </w:r>
    </w:p>
    <w:p w:rsidR="00F360AB" w:rsidRPr="00AB64B3" w:rsidRDefault="00F360AB" w:rsidP="00F360AB">
      <w:pPr>
        <w:pStyle w:val="Paragraphedeliste"/>
        <w:jc w:val="both"/>
        <w:rPr>
          <w:rFonts w:ascii="Segoe UI" w:hAnsi="Segoe UI" w:cs="Segoe UI"/>
          <w:sz w:val="16"/>
          <w:szCs w:val="16"/>
        </w:rPr>
      </w:pPr>
    </w:p>
    <w:p w:rsidR="0085063F" w:rsidRPr="00067269" w:rsidRDefault="0085063F" w:rsidP="0085063F">
      <w:pPr>
        <w:jc w:val="both"/>
        <w:rPr>
          <w:rFonts w:ascii="Segoe UI" w:hAnsi="Segoe UI" w:cs="Segoe UI"/>
          <w:sz w:val="20"/>
          <w:szCs w:val="20"/>
        </w:rPr>
      </w:pPr>
      <w:r w:rsidRPr="00067269">
        <w:rPr>
          <w:rFonts w:ascii="Segoe UI" w:hAnsi="Segoe UI" w:cs="Segoe UI"/>
          <w:sz w:val="20"/>
          <w:szCs w:val="20"/>
        </w:rPr>
        <w:t xml:space="preserve">C’est au CLIENT, réceptionnaire des produits, de faire les réserves d’usage en cas d’avarie ou de </w:t>
      </w:r>
      <w:r w:rsidR="0001398F" w:rsidRPr="00067269">
        <w:rPr>
          <w:rFonts w:ascii="Segoe UI" w:hAnsi="Segoe UI" w:cs="Segoe UI"/>
          <w:sz w:val="20"/>
          <w:szCs w:val="20"/>
        </w:rPr>
        <w:t xml:space="preserve">produit </w:t>
      </w:r>
      <w:r w:rsidRPr="00067269">
        <w:rPr>
          <w:rFonts w:ascii="Segoe UI" w:hAnsi="Segoe UI" w:cs="Segoe UI"/>
          <w:sz w:val="20"/>
          <w:szCs w:val="20"/>
        </w:rPr>
        <w:t>manquant auprès du transporteur, sur le bordereau d’émargement et</w:t>
      </w:r>
      <w:r w:rsidR="0001398F" w:rsidRPr="00067269">
        <w:rPr>
          <w:rFonts w:ascii="Segoe UI" w:hAnsi="Segoe UI" w:cs="Segoe UI"/>
          <w:sz w:val="20"/>
          <w:szCs w:val="20"/>
        </w:rPr>
        <w:t xml:space="preserve"> ce</w:t>
      </w:r>
      <w:r w:rsidRPr="00067269">
        <w:rPr>
          <w:rFonts w:ascii="Segoe UI" w:hAnsi="Segoe UI" w:cs="Segoe UI"/>
          <w:sz w:val="20"/>
          <w:szCs w:val="20"/>
        </w:rPr>
        <w:t xml:space="preserve">, dans les 48 heures suivants la livraison, par lettre recommandée avec avis de réception </w:t>
      </w:r>
      <w:r w:rsidR="0001398F" w:rsidRPr="00067269">
        <w:rPr>
          <w:rFonts w:ascii="Segoe UI" w:hAnsi="Segoe UI" w:cs="Segoe UI"/>
          <w:sz w:val="20"/>
          <w:szCs w:val="20"/>
        </w:rPr>
        <w:t>avec en copie de ce courrier :</w:t>
      </w:r>
      <w:r w:rsidRPr="00067269">
        <w:rPr>
          <w:rFonts w:ascii="Segoe UI" w:hAnsi="Segoe UI" w:cs="Segoe UI"/>
          <w:sz w:val="20"/>
          <w:szCs w:val="20"/>
        </w:rPr>
        <w:t xml:space="preserve"> </w:t>
      </w:r>
      <w:r w:rsidR="001534AC">
        <w:rPr>
          <w:rFonts w:ascii="Segoe UI" w:hAnsi="Segoe UI" w:cs="Segoe UI"/>
          <w:sz w:val="20"/>
          <w:szCs w:val="20"/>
        </w:rPr>
        <w:t>BIGBEN CONNECTED</w:t>
      </w:r>
    </w:p>
    <w:p w:rsidR="0085063F" w:rsidRPr="00AB64B3" w:rsidRDefault="0085063F" w:rsidP="0085063F">
      <w:pPr>
        <w:jc w:val="both"/>
        <w:rPr>
          <w:rFonts w:ascii="Segoe UI" w:hAnsi="Segoe UI" w:cs="Segoe UI"/>
          <w:sz w:val="16"/>
          <w:szCs w:val="16"/>
        </w:rPr>
      </w:pPr>
    </w:p>
    <w:p w:rsidR="00503C58" w:rsidRPr="00067269" w:rsidRDefault="00F360AB">
      <w:pPr>
        <w:jc w:val="both"/>
        <w:rPr>
          <w:rFonts w:ascii="Segoe UI" w:hAnsi="Segoe UI" w:cs="Segoe UI"/>
          <w:sz w:val="20"/>
          <w:szCs w:val="20"/>
        </w:rPr>
      </w:pPr>
      <w:r w:rsidRPr="00067269">
        <w:rPr>
          <w:rFonts w:ascii="Segoe UI" w:hAnsi="Segoe UI" w:cs="Segoe UI"/>
          <w:sz w:val="20"/>
          <w:szCs w:val="20"/>
        </w:rPr>
        <w:t>Toute</w:t>
      </w:r>
      <w:r w:rsidR="0085063F" w:rsidRPr="00067269">
        <w:rPr>
          <w:rFonts w:ascii="Segoe UI" w:hAnsi="Segoe UI" w:cs="Segoe UI"/>
          <w:sz w:val="20"/>
          <w:szCs w:val="20"/>
        </w:rPr>
        <w:t xml:space="preserve"> </w:t>
      </w:r>
      <w:r w:rsidR="00373FD5" w:rsidRPr="00067269">
        <w:rPr>
          <w:rFonts w:ascii="Segoe UI" w:hAnsi="Segoe UI" w:cs="Segoe UI"/>
          <w:sz w:val="20"/>
          <w:szCs w:val="20"/>
        </w:rPr>
        <w:t xml:space="preserve">réclamation </w:t>
      </w:r>
      <w:r w:rsidR="0085063F" w:rsidRPr="00067269">
        <w:rPr>
          <w:rFonts w:ascii="Segoe UI" w:hAnsi="Segoe UI" w:cs="Segoe UI"/>
          <w:sz w:val="20"/>
          <w:szCs w:val="20"/>
        </w:rPr>
        <w:t xml:space="preserve">portant sur un produit </w:t>
      </w:r>
      <w:r w:rsidR="00373FD5" w:rsidRPr="00067269">
        <w:rPr>
          <w:rFonts w:ascii="Segoe UI" w:hAnsi="Segoe UI" w:cs="Segoe UI"/>
          <w:sz w:val="20"/>
          <w:szCs w:val="20"/>
        </w:rPr>
        <w:t>manqu</w:t>
      </w:r>
      <w:r w:rsidR="00062C41" w:rsidRPr="00067269">
        <w:rPr>
          <w:rFonts w:ascii="Segoe UI" w:hAnsi="Segoe UI" w:cs="Segoe UI"/>
          <w:sz w:val="20"/>
          <w:szCs w:val="20"/>
        </w:rPr>
        <w:t>ant dans la livraison et/</w:t>
      </w:r>
      <w:r w:rsidR="00373FD5" w:rsidRPr="00067269">
        <w:rPr>
          <w:rFonts w:ascii="Segoe UI" w:hAnsi="Segoe UI" w:cs="Segoe UI"/>
          <w:sz w:val="20"/>
          <w:szCs w:val="20"/>
        </w:rPr>
        <w:t>ou une avarie visible lors de la livraison</w:t>
      </w:r>
      <w:r w:rsidR="0001398F" w:rsidRPr="00067269">
        <w:rPr>
          <w:rFonts w:ascii="Segoe UI" w:hAnsi="Segoe UI" w:cs="Segoe UI"/>
          <w:sz w:val="20"/>
          <w:szCs w:val="20"/>
        </w:rPr>
        <w:t xml:space="preserve"> doit</w:t>
      </w:r>
      <w:r w:rsidR="00373FD5" w:rsidRPr="00067269">
        <w:rPr>
          <w:rFonts w:ascii="Segoe UI" w:hAnsi="Segoe UI" w:cs="Segoe UI"/>
          <w:sz w:val="20"/>
          <w:szCs w:val="20"/>
        </w:rPr>
        <w:t xml:space="preserve"> être notifiée </w:t>
      </w:r>
      <w:r w:rsidR="00062C41" w:rsidRPr="00067269">
        <w:rPr>
          <w:rFonts w:ascii="Segoe UI" w:hAnsi="Segoe UI" w:cs="Segoe UI"/>
          <w:sz w:val="20"/>
          <w:szCs w:val="20"/>
        </w:rPr>
        <w:t xml:space="preserve">à </w:t>
      </w:r>
      <w:r w:rsidR="001534AC">
        <w:rPr>
          <w:rFonts w:ascii="Segoe UI" w:hAnsi="Segoe UI" w:cs="Segoe UI"/>
          <w:sz w:val="20"/>
          <w:szCs w:val="20"/>
        </w:rPr>
        <w:t>BIGBEN CONNECTED</w:t>
      </w:r>
      <w:r w:rsidR="00062C41" w:rsidRPr="00067269">
        <w:rPr>
          <w:rFonts w:ascii="Segoe UI" w:hAnsi="Segoe UI" w:cs="Segoe UI"/>
          <w:sz w:val="20"/>
          <w:szCs w:val="20"/>
        </w:rPr>
        <w:t xml:space="preserve"> selon la procédure indiquée </w:t>
      </w:r>
      <w:r w:rsidR="0001398F" w:rsidRPr="00067269">
        <w:rPr>
          <w:rFonts w:ascii="Segoe UI" w:hAnsi="Segoe UI" w:cs="Segoe UI"/>
          <w:sz w:val="20"/>
          <w:szCs w:val="20"/>
        </w:rPr>
        <w:t>au paragraphe précédent</w:t>
      </w:r>
      <w:r w:rsidR="00373FD5" w:rsidRPr="00067269">
        <w:rPr>
          <w:rFonts w:ascii="Segoe UI" w:hAnsi="Segoe UI" w:cs="Segoe UI"/>
          <w:sz w:val="20"/>
          <w:szCs w:val="20"/>
        </w:rPr>
        <w:t xml:space="preserve">. </w:t>
      </w:r>
    </w:p>
    <w:p w:rsidR="00503C58" w:rsidRPr="00AB64B3" w:rsidRDefault="00503C58">
      <w:pPr>
        <w:jc w:val="both"/>
        <w:rPr>
          <w:rFonts w:ascii="Segoe UI" w:hAnsi="Segoe UI" w:cs="Segoe UI"/>
          <w:sz w:val="16"/>
          <w:szCs w:val="16"/>
        </w:rPr>
      </w:pPr>
    </w:p>
    <w:p w:rsidR="00AB64B3" w:rsidRDefault="00373FD5">
      <w:pPr>
        <w:jc w:val="both"/>
        <w:rPr>
          <w:rFonts w:ascii="Segoe UI" w:hAnsi="Segoe UI" w:cs="Segoe UI"/>
          <w:sz w:val="20"/>
          <w:szCs w:val="20"/>
        </w:rPr>
      </w:pPr>
      <w:r w:rsidRPr="00067269">
        <w:rPr>
          <w:rFonts w:ascii="Segoe UI" w:hAnsi="Segoe UI" w:cs="Segoe UI"/>
          <w:sz w:val="20"/>
          <w:szCs w:val="20"/>
        </w:rPr>
        <w:t xml:space="preserve">Pour </w:t>
      </w:r>
      <w:r w:rsidR="0001398F" w:rsidRPr="00067269">
        <w:rPr>
          <w:rFonts w:ascii="Segoe UI" w:hAnsi="Segoe UI" w:cs="Segoe UI"/>
          <w:sz w:val="20"/>
          <w:szCs w:val="20"/>
        </w:rPr>
        <w:t xml:space="preserve">tout </w:t>
      </w:r>
      <w:r w:rsidRPr="00067269">
        <w:rPr>
          <w:rFonts w:ascii="Segoe UI" w:hAnsi="Segoe UI" w:cs="Segoe UI"/>
          <w:sz w:val="20"/>
          <w:szCs w:val="20"/>
        </w:rPr>
        <w:t xml:space="preserve"> autre défaut </w:t>
      </w:r>
      <w:r w:rsidR="0001398F" w:rsidRPr="00067269">
        <w:rPr>
          <w:rFonts w:ascii="Segoe UI" w:hAnsi="Segoe UI" w:cs="Segoe UI"/>
          <w:sz w:val="20"/>
          <w:szCs w:val="20"/>
        </w:rPr>
        <w:t xml:space="preserve">pouvant </w:t>
      </w:r>
      <w:r w:rsidRPr="00067269">
        <w:rPr>
          <w:rFonts w:ascii="Segoe UI" w:hAnsi="Segoe UI" w:cs="Segoe UI"/>
          <w:sz w:val="20"/>
          <w:szCs w:val="20"/>
        </w:rPr>
        <w:t xml:space="preserve"> être constaté sans usage du produit, </w:t>
      </w:r>
      <w:r w:rsidR="0001398F" w:rsidRPr="00067269">
        <w:rPr>
          <w:rFonts w:ascii="Segoe UI" w:hAnsi="Segoe UI" w:cs="Segoe UI"/>
          <w:sz w:val="20"/>
          <w:szCs w:val="20"/>
        </w:rPr>
        <w:t xml:space="preserve">toute réclamation doit être formulée </w:t>
      </w:r>
      <w:r w:rsidRPr="00067269">
        <w:rPr>
          <w:rFonts w:ascii="Segoe UI" w:hAnsi="Segoe UI" w:cs="Segoe UI"/>
          <w:sz w:val="20"/>
          <w:szCs w:val="20"/>
        </w:rPr>
        <w:t>dans un délai maximum de 8 jours</w:t>
      </w:r>
      <w:r w:rsidR="0001398F" w:rsidRPr="00067269">
        <w:rPr>
          <w:rFonts w:ascii="Segoe UI" w:hAnsi="Segoe UI" w:cs="Segoe UI"/>
          <w:sz w:val="20"/>
          <w:szCs w:val="20"/>
        </w:rPr>
        <w:t xml:space="preserve"> ouvrés</w:t>
      </w:r>
      <w:r w:rsidRPr="00067269">
        <w:rPr>
          <w:rFonts w:ascii="Segoe UI" w:hAnsi="Segoe UI" w:cs="Segoe UI"/>
          <w:sz w:val="20"/>
          <w:szCs w:val="20"/>
        </w:rPr>
        <w:t xml:space="preserve"> </w:t>
      </w:r>
      <w:r w:rsidR="009011AE" w:rsidRPr="00067269">
        <w:rPr>
          <w:rFonts w:ascii="Segoe UI" w:hAnsi="Segoe UI" w:cs="Segoe UI"/>
          <w:sz w:val="20"/>
          <w:szCs w:val="20"/>
        </w:rPr>
        <w:t>suivant la</w:t>
      </w:r>
      <w:r w:rsidRPr="00067269">
        <w:rPr>
          <w:rFonts w:ascii="Segoe UI" w:hAnsi="Segoe UI" w:cs="Segoe UI"/>
          <w:sz w:val="20"/>
          <w:szCs w:val="20"/>
        </w:rPr>
        <w:t xml:space="preserve"> réception</w:t>
      </w:r>
      <w:r w:rsidR="009011AE" w:rsidRPr="00067269">
        <w:rPr>
          <w:rFonts w:ascii="Segoe UI" w:hAnsi="Segoe UI" w:cs="Segoe UI"/>
          <w:sz w:val="20"/>
          <w:szCs w:val="20"/>
        </w:rPr>
        <w:t>,</w:t>
      </w:r>
      <w:r w:rsidRPr="00067269">
        <w:rPr>
          <w:rFonts w:ascii="Segoe UI" w:hAnsi="Segoe UI" w:cs="Segoe UI"/>
          <w:sz w:val="20"/>
          <w:szCs w:val="20"/>
        </w:rPr>
        <w:t xml:space="preserve"> </w:t>
      </w:r>
      <w:r w:rsidR="00B12E99" w:rsidRPr="00067269">
        <w:rPr>
          <w:rFonts w:ascii="Segoe UI" w:hAnsi="Segoe UI" w:cs="Segoe UI"/>
          <w:sz w:val="20"/>
          <w:szCs w:val="20"/>
        </w:rPr>
        <w:t xml:space="preserve">sur le bordereau </w:t>
      </w:r>
      <w:r w:rsidR="00B12E99" w:rsidRPr="00067269">
        <w:rPr>
          <w:rFonts w:ascii="Segoe UI" w:hAnsi="Segoe UI" w:cs="Segoe UI"/>
          <w:sz w:val="20"/>
          <w:szCs w:val="20"/>
        </w:rPr>
        <w:lastRenderedPageBreak/>
        <w:t xml:space="preserve">d’émargement et </w:t>
      </w:r>
      <w:r w:rsidRPr="00067269">
        <w:rPr>
          <w:rFonts w:ascii="Segoe UI" w:hAnsi="Segoe UI" w:cs="Segoe UI"/>
          <w:sz w:val="20"/>
          <w:szCs w:val="20"/>
        </w:rPr>
        <w:t xml:space="preserve">par télécopie </w:t>
      </w:r>
      <w:r w:rsidR="008B0A5D" w:rsidRPr="00067269">
        <w:rPr>
          <w:rFonts w:ascii="Segoe UI" w:hAnsi="Segoe UI" w:cs="Segoe UI"/>
          <w:sz w:val="20"/>
          <w:szCs w:val="20"/>
        </w:rPr>
        <w:t>et/</w:t>
      </w:r>
      <w:r w:rsidRPr="00067269">
        <w:rPr>
          <w:rFonts w:ascii="Segoe UI" w:hAnsi="Segoe UI" w:cs="Segoe UI"/>
          <w:sz w:val="20"/>
          <w:szCs w:val="20"/>
        </w:rPr>
        <w:t xml:space="preserve">ou par e-mail </w:t>
      </w:r>
      <w:r w:rsidR="00B12E99" w:rsidRPr="00067269">
        <w:rPr>
          <w:rFonts w:ascii="Segoe UI" w:hAnsi="Segoe UI" w:cs="Segoe UI"/>
          <w:sz w:val="20"/>
          <w:szCs w:val="20"/>
        </w:rPr>
        <w:t>(</w:t>
      </w:r>
      <w:r w:rsidRPr="00067269">
        <w:rPr>
          <w:rFonts w:ascii="Segoe UI" w:hAnsi="Segoe UI" w:cs="Segoe UI"/>
          <w:sz w:val="20"/>
          <w:szCs w:val="20"/>
        </w:rPr>
        <w:t>avec confirmation par lettre recommandée avec demande d’avis de réception</w:t>
      </w:r>
      <w:r w:rsidR="00B12E99" w:rsidRPr="00067269">
        <w:rPr>
          <w:rFonts w:ascii="Segoe UI" w:hAnsi="Segoe UI" w:cs="Segoe UI"/>
          <w:sz w:val="20"/>
          <w:szCs w:val="20"/>
        </w:rPr>
        <w:t>)</w:t>
      </w:r>
      <w:r w:rsidRPr="00067269">
        <w:rPr>
          <w:rFonts w:ascii="Segoe UI" w:hAnsi="Segoe UI" w:cs="Segoe UI"/>
          <w:sz w:val="20"/>
          <w:szCs w:val="20"/>
        </w:rPr>
        <w:t xml:space="preserve">. </w:t>
      </w:r>
      <w:r w:rsidR="00503C58" w:rsidRPr="00067269">
        <w:rPr>
          <w:rFonts w:ascii="Segoe UI" w:hAnsi="Segoe UI" w:cs="Segoe UI"/>
          <w:sz w:val="20"/>
          <w:szCs w:val="20"/>
        </w:rPr>
        <w:t xml:space="preserve">Passé ce délai, </w:t>
      </w:r>
      <w:r w:rsidR="0001398F" w:rsidRPr="00067269">
        <w:rPr>
          <w:rFonts w:ascii="Segoe UI" w:hAnsi="Segoe UI" w:cs="Segoe UI"/>
          <w:sz w:val="20"/>
          <w:szCs w:val="20"/>
        </w:rPr>
        <w:t xml:space="preserve">plus </w:t>
      </w:r>
      <w:r w:rsidR="00503C58" w:rsidRPr="00067269">
        <w:rPr>
          <w:rFonts w:ascii="Segoe UI" w:hAnsi="Segoe UI" w:cs="Segoe UI"/>
          <w:sz w:val="20"/>
          <w:szCs w:val="20"/>
        </w:rPr>
        <w:t xml:space="preserve">aucune réclamation ne pourra être formulée. </w:t>
      </w:r>
      <w:r w:rsidRPr="00067269">
        <w:rPr>
          <w:rFonts w:ascii="Segoe UI" w:hAnsi="Segoe UI" w:cs="Segoe UI"/>
          <w:sz w:val="20"/>
          <w:szCs w:val="20"/>
        </w:rPr>
        <w:t>En cas de réclamation, l</w:t>
      </w:r>
      <w:r w:rsidR="009011AE" w:rsidRPr="00067269">
        <w:rPr>
          <w:rFonts w:ascii="Segoe UI" w:hAnsi="Segoe UI" w:cs="Segoe UI"/>
          <w:sz w:val="20"/>
          <w:szCs w:val="20"/>
        </w:rPr>
        <w:t xml:space="preserve">e CLIENT </w:t>
      </w:r>
      <w:r w:rsidRPr="00067269">
        <w:rPr>
          <w:rFonts w:ascii="Segoe UI" w:hAnsi="Segoe UI" w:cs="Segoe UI"/>
          <w:sz w:val="20"/>
          <w:szCs w:val="20"/>
        </w:rPr>
        <w:t>devra conserver l</w:t>
      </w:r>
      <w:r w:rsidR="009011AE" w:rsidRPr="00067269">
        <w:rPr>
          <w:rFonts w:ascii="Segoe UI" w:hAnsi="Segoe UI" w:cs="Segoe UI"/>
          <w:sz w:val="20"/>
          <w:szCs w:val="20"/>
        </w:rPr>
        <w:t>es produits par devers lui</w:t>
      </w:r>
      <w:r w:rsidRPr="00067269">
        <w:rPr>
          <w:rFonts w:ascii="Segoe UI" w:hAnsi="Segoe UI" w:cs="Segoe UI"/>
          <w:sz w:val="20"/>
          <w:szCs w:val="20"/>
        </w:rPr>
        <w:t xml:space="preserve"> </w:t>
      </w:r>
      <w:r w:rsidR="0001398F" w:rsidRPr="00067269">
        <w:rPr>
          <w:rFonts w:ascii="Segoe UI" w:hAnsi="Segoe UI" w:cs="Segoe UI"/>
          <w:sz w:val="20"/>
          <w:szCs w:val="20"/>
        </w:rPr>
        <w:t xml:space="preserve">dans leur emballage d’origine </w:t>
      </w:r>
      <w:r w:rsidRPr="00067269">
        <w:rPr>
          <w:rFonts w:ascii="Segoe UI" w:hAnsi="Segoe UI" w:cs="Segoe UI"/>
          <w:sz w:val="20"/>
          <w:szCs w:val="20"/>
        </w:rPr>
        <w:t xml:space="preserve">afin que </w:t>
      </w:r>
      <w:r w:rsidR="001534AC">
        <w:rPr>
          <w:rFonts w:ascii="Segoe UI" w:hAnsi="Segoe UI" w:cs="Segoe UI"/>
          <w:sz w:val="20"/>
          <w:szCs w:val="20"/>
        </w:rPr>
        <w:t>BIGBEN CONNECTED</w:t>
      </w:r>
      <w:r w:rsidRPr="00067269">
        <w:rPr>
          <w:rFonts w:ascii="Segoe UI" w:hAnsi="Segoe UI" w:cs="Segoe UI"/>
          <w:sz w:val="20"/>
          <w:szCs w:val="20"/>
        </w:rPr>
        <w:t xml:space="preserve"> puisse l</w:t>
      </w:r>
      <w:r w:rsidR="00503C58" w:rsidRPr="00067269">
        <w:rPr>
          <w:rFonts w:ascii="Segoe UI" w:hAnsi="Segoe UI" w:cs="Segoe UI"/>
          <w:sz w:val="20"/>
          <w:szCs w:val="20"/>
        </w:rPr>
        <w:t xml:space="preserve">es </w:t>
      </w:r>
      <w:r w:rsidRPr="00067269">
        <w:rPr>
          <w:rFonts w:ascii="Segoe UI" w:hAnsi="Segoe UI" w:cs="Segoe UI"/>
          <w:sz w:val="20"/>
          <w:szCs w:val="20"/>
        </w:rPr>
        <w:t xml:space="preserve">examiner. </w:t>
      </w:r>
    </w:p>
    <w:p w:rsidR="00AB64B3" w:rsidRPr="00AB64B3" w:rsidRDefault="00AB64B3">
      <w:pPr>
        <w:jc w:val="both"/>
        <w:rPr>
          <w:rFonts w:ascii="Segoe UI" w:hAnsi="Segoe UI" w:cs="Segoe UI"/>
          <w:sz w:val="16"/>
          <w:szCs w:val="16"/>
        </w:rPr>
      </w:pPr>
    </w:p>
    <w:p w:rsidR="00373FD5" w:rsidRPr="00067269" w:rsidRDefault="00373FD5">
      <w:pPr>
        <w:jc w:val="both"/>
        <w:rPr>
          <w:rFonts w:ascii="Segoe UI" w:hAnsi="Segoe UI" w:cs="Segoe UI"/>
          <w:sz w:val="20"/>
          <w:szCs w:val="20"/>
        </w:rPr>
      </w:pPr>
      <w:r w:rsidRPr="00067269">
        <w:rPr>
          <w:rFonts w:ascii="Segoe UI" w:hAnsi="Segoe UI" w:cs="Segoe UI"/>
          <w:sz w:val="20"/>
          <w:szCs w:val="20"/>
        </w:rPr>
        <w:t xml:space="preserve">Aucune réclamation ne sera </w:t>
      </w:r>
      <w:r w:rsidR="0073465F" w:rsidRPr="00067269">
        <w:rPr>
          <w:rFonts w:ascii="Segoe UI" w:hAnsi="Segoe UI" w:cs="Segoe UI"/>
          <w:sz w:val="20"/>
          <w:szCs w:val="20"/>
        </w:rPr>
        <w:t xml:space="preserve">valablement formée et donc recevable </w:t>
      </w:r>
      <w:r w:rsidRPr="00067269">
        <w:rPr>
          <w:rFonts w:ascii="Segoe UI" w:hAnsi="Segoe UI" w:cs="Segoe UI"/>
          <w:sz w:val="20"/>
          <w:szCs w:val="20"/>
        </w:rPr>
        <w:t xml:space="preserve">si les </w:t>
      </w:r>
      <w:r w:rsidR="009011AE" w:rsidRPr="00067269">
        <w:rPr>
          <w:rFonts w:ascii="Segoe UI" w:hAnsi="Segoe UI" w:cs="Segoe UI"/>
          <w:sz w:val="20"/>
          <w:szCs w:val="20"/>
        </w:rPr>
        <w:t xml:space="preserve">produits </w:t>
      </w:r>
      <w:r w:rsidRPr="00067269">
        <w:rPr>
          <w:rFonts w:ascii="Segoe UI" w:hAnsi="Segoe UI" w:cs="Segoe UI"/>
          <w:sz w:val="20"/>
          <w:szCs w:val="20"/>
        </w:rPr>
        <w:t>n’ont pas été conservés</w:t>
      </w:r>
      <w:r w:rsidR="00F360AB">
        <w:rPr>
          <w:rFonts w:ascii="Segoe UI" w:hAnsi="Segoe UI" w:cs="Segoe UI"/>
          <w:sz w:val="20"/>
          <w:szCs w:val="20"/>
        </w:rPr>
        <w:t xml:space="preserve"> </w:t>
      </w:r>
      <w:r w:rsidRPr="00067269">
        <w:rPr>
          <w:rFonts w:ascii="Segoe UI" w:hAnsi="Segoe UI" w:cs="Segoe UI"/>
          <w:sz w:val="20"/>
          <w:szCs w:val="20"/>
        </w:rPr>
        <w:t xml:space="preserve">dans leur emballage d’origine. En cas de défectuosité des produits constatée contradictoirement, </w:t>
      </w:r>
      <w:r w:rsidR="001534AC">
        <w:rPr>
          <w:rFonts w:ascii="Segoe UI" w:hAnsi="Segoe UI" w:cs="Segoe UI"/>
          <w:sz w:val="20"/>
          <w:szCs w:val="20"/>
        </w:rPr>
        <w:t>BIGBEN CONNECTED</w:t>
      </w:r>
      <w:r w:rsidRPr="00067269">
        <w:rPr>
          <w:rFonts w:ascii="Segoe UI" w:hAnsi="Segoe UI" w:cs="Segoe UI"/>
          <w:sz w:val="20"/>
          <w:szCs w:val="20"/>
        </w:rPr>
        <w:t xml:space="preserve"> s'engage à réparer ou remplacer lesdits produits </w:t>
      </w:r>
      <w:r w:rsidR="0079545A" w:rsidRPr="00067269">
        <w:rPr>
          <w:rFonts w:ascii="Segoe UI" w:hAnsi="Segoe UI" w:cs="Segoe UI"/>
          <w:sz w:val="20"/>
          <w:szCs w:val="20"/>
        </w:rPr>
        <w:t xml:space="preserve">dans les plus brefs délais, </w:t>
      </w:r>
      <w:r w:rsidRPr="00067269">
        <w:rPr>
          <w:rFonts w:ascii="Segoe UI" w:hAnsi="Segoe UI" w:cs="Segoe UI"/>
          <w:sz w:val="20"/>
          <w:szCs w:val="20"/>
        </w:rPr>
        <w:t xml:space="preserve">au choix de </w:t>
      </w:r>
      <w:r w:rsidR="001534AC">
        <w:rPr>
          <w:rFonts w:ascii="Segoe UI" w:hAnsi="Segoe UI" w:cs="Segoe UI"/>
          <w:sz w:val="20"/>
          <w:szCs w:val="20"/>
        </w:rPr>
        <w:t>BIGBEN CONNECTED</w:t>
      </w:r>
      <w:r w:rsidRPr="00067269">
        <w:rPr>
          <w:rFonts w:ascii="Segoe UI" w:hAnsi="Segoe UI" w:cs="Segoe UI"/>
          <w:sz w:val="20"/>
          <w:szCs w:val="20"/>
        </w:rPr>
        <w:t xml:space="preserve">. En cas d’impossibilité de réparation et d’échange, le </w:t>
      </w:r>
      <w:r w:rsidR="00503C58" w:rsidRPr="00067269">
        <w:rPr>
          <w:rFonts w:ascii="Segoe UI" w:hAnsi="Segoe UI" w:cs="Segoe UI"/>
          <w:sz w:val="20"/>
          <w:szCs w:val="20"/>
        </w:rPr>
        <w:t>CLIENT bénéficiera</w:t>
      </w:r>
      <w:r w:rsidRPr="00067269">
        <w:rPr>
          <w:rFonts w:ascii="Segoe UI" w:hAnsi="Segoe UI" w:cs="Segoe UI"/>
          <w:sz w:val="20"/>
          <w:szCs w:val="20"/>
        </w:rPr>
        <w:t xml:space="preserve"> d’un avoir émis par </w:t>
      </w:r>
      <w:r w:rsidR="001534AC">
        <w:rPr>
          <w:rFonts w:ascii="Segoe UI" w:hAnsi="Segoe UI" w:cs="Segoe UI"/>
          <w:sz w:val="20"/>
          <w:szCs w:val="20"/>
        </w:rPr>
        <w:t>BIGBEN CONNECTED</w:t>
      </w:r>
      <w:r w:rsidRPr="00067269">
        <w:rPr>
          <w:rFonts w:ascii="Segoe UI" w:hAnsi="Segoe UI" w:cs="Segoe UI"/>
          <w:sz w:val="20"/>
          <w:szCs w:val="20"/>
        </w:rPr>
        <w:t xml:space="preserve">. La responsabilité de </w:t>
      </w:r>
      <w:r w:rsidR="001534AC">
        <w:rPr>
          <w:rFonts w:ascii="Segoe UI" w:hAnsi="Segoe UI" w:cs="Segoe UI"/>
          <w:sz w:val="20"/>
          <w:szCs w:val="20"/>
        </w:rPr>
        <w:t>BIGBEN CONNECTED</w:t>
      </w:r>
      <w:r w:rsidRPr="00067269">
        <w:rPr>
          <w:rFonts w:ascii="Segoe UI" w:hAnsi="Segoe UI" w:cs="Segoe UI"/>
          <w:sz w:val="20"/>
          <w:szCs w:val="20"/>
        </w:rPr>
        <w:t xml:space="preserve"> ne pouvant, en aucun cas, aller au-delà du remplacement ou de la réparation.</w:t>
      </w:r>
    </w:p>
    <w:p w:rsidR="00373FD5" w:rsidRPr="00041C82" w:rsidRDefault="00373FD5">
      <w:pPr>
        <w:jc w:val="both"/>
        <w:rPr>
          <w:rFonts w:ascii="Segoe UI" w:hAnsi="Segoe UI" w:cs="Segoe UI"/>
          <w:sz w:val="16"/>
          <w:szCs w:val="16"/>
        </w:rPr>
      </w:pPr>
    </w:p>
    <w:p w:rsidR="00503C58" w:rsidRPr="00067269" w:rsidRDefault="00960B26">
      <w:pPr>
        <w:jc w:val="both"/>
        <w:rPr>
          <w:rFonts w:ascii="Segoe UI" w:hAnsi="Segoe UI" w:cs="Segoe UI"/>
          <w:sz w:val="20"/>
          <w:szCs w:val="20"/>
        </w:rPr>
      </w:pPr>
      <w:r w:rsidRPr="00067269">
        <w:rPr>
          <w:rFonts w:ascii="Segoe UI" w:hAnsi="Segoe UI" w:cs="Segoe UI"/>
          <w:sz w:val="20"/>
          <w:szCs w:val="20"/>
        </w:rPr>
        <w:t>P</w:t>
      </w:r>
      <w:r w:rsidR="00004A15" w:rsidRPr="00067269">
        <w:rPr>
          <w:rFonts w:ascii="Segoe UI" w:hAnsi="Segoe UI" w:cs="Segoe UI"/>
          <w:sz w:val="20"/>
          <w:szCs w:val="20"/>
        </w:rPr>
        <w:t xml:space="preserve">our </w:t>
      </w:r>
      <w:r w:rsidR="00373FD5" w:rsidRPr="00067269">
        <w:rPr>
          <w:rFonts w:ascii="Segoe UI" w:hAnsi="Segoe UI" w:cs="Segoe UI"/>
          <w:sz w:val="20"/>
          <w:szCs w:val="20"/>
        </w:rPr>
        <w:t xml:space="preserve">tout défaut d’origine </w:t>
      </w:r>
      <w:r w:rsidRPr="00067269">
        <w:rPr>
          <w:rFonts w:ascii="Segoe UI" w:hAnsi="Segoe UI" w:cs="Segoe UI"/>
          <w:sz w:val="20"/>
          <w:szCs w:val="20"/>
        </w:rPr>
        <w:t xml:space="preserve"> ne pouvant être </w:t>
      </w:r>
      <w:r w:rsidR="00373FD5" w:rsidRPr="00067269">
        <w:rPr>
          <w:rFonts w:ascii="Segoe UI" w:hAnsi="Segoe UI" w:cs="Segoe UI"/>
          <w:sz w:val="20"/>
          <w:szCs w:val="20"/>
        </w:rPr>
        <w:t xml:space="preserve"> constaté qu</w:t>
      </w:r>
      <w:r w:rsidR="00503C58" w:rsidRPr="00067269">
        <w:rPr>
          <w:rFonts w:ascii="Segoe UI" w:hAnsi="Segoe UI" w:cs="Segoe UI"/>
          <w:sz w:val="20"/>
          <w:szCs w:val="20"/>
        </w:rPr>
        <w:t xml:space="preserve">’à </w:t>
      </w:r>
      <w:r w:rsidR="00373FD5" w:rsidRPr="00067269">
        <w:rPr>
          <w:rFonts w:ascii="Segoe UI" w:hAnsi="Segoe UI" w:cs="Segoe UI"/>
          <w:sz w:val="20"/>
          <w:szCs w:val="20"/>
        </w:rPr>
        <w:t>l’usage</w:t>
      </w:r>
      <w:r w:rsidRPr="00067269">
        <w:rPr>
          <w:rFonts w:ascii="Segoe UI" w:hAnsi="Segoe UI" w:cs="Segoe UI"/>
          <w:sz w:val="20"/>
          <w:szCs w:val="20"/>
        </w:rPr>
        <w:t xml:space="preserve"> du produit, toute </w:t>
      </w:r>
      <w:r w:rsidR="00503C58" w:rsidRPr="00067269">
        <w:rPr>
          <w:rFonts w:ascii="Segoe UI" w:hAnsi="Segoe UI" w:cs="Segoe UI"/>
          <w:sz w:val="20"/>
          <w:szCs w:val="20"/>
        </w:rPr>
        <w:t xml:space="preserve"> réclamation doit être formulée dans un délai maximum de</w:t>
      </w:r>
      <w:r w:rsidR="00F360AB">
        <w:rPr>
          <w:rFonts w:ascii="Segoe UI" w:hAnsi="Segoe UI" w:cs="Segoe UI"/>
          <w:sz w:val="20"/>
          <w:szCs w:val="20"/>
        </w:rPr>
        <w:t xml:space="preserve"> vingt-</w:t>
      </w:r>
      <w:r w:rsidR="00F360AB" w:rsidRPr="00F360AB">
        <w:rPr>
          <w:rFonts w:ascii="Segoe UI" w:hAnsi="Segoe UI" w:cs="Segoe UI"/>
          <w:sz w:val="20"/>
          <w:szCs w:val="20"/>
        </w:rPr>
        <w:t>quatre</w:t>
      </w:r>
      <w:r w:rsidR="0067199B" w:rsidRPr="00F360AB">
        <w:rPr>
          <w:rFonts w:ascii="Segoe UI" w:hAnsi="Segoe UI" w:cs="Segoe UI"/>
          <w:sz w:val="20"/>
          <w:szCs w:val="20"/>
        </w:rPr>
        <w:t xml:space="preserve"> </w:t>
      </w:r>
      <w:r w:rsidR="00F360AB" w:rsidRPr="00F360AB">
        <w:rPr>
          <w:rFonts w:ascii="Segoe UI" w:hAnsi="Segoe UI" w:cs="Segoe UI"/>
          <w:sz w:val="20"/>
          <w:szCs w:val="20"/>
        </w:rPr>
        <w:t>(</w:t>
      </w:r>
      <w:r w:rsidR="0067199B" w:rsidRPr="00F360AB">
        <w:rPr>
          <w:rFonts w:ascii="Segoe UI" w:hAnsi="Segoe UI" w:cs="Segoe UI"/>
          <w:sz w:val="20"/>
          <w:szCs w:val="20"/>
        </w:rPr>
        <w:t>24</w:t>
      </w:r>
      <w:r w:rsidR="00F360AB" w:rsidRPr="00F360AB">
        <w:rPr>
          <w:rFonts w:ascii="Segoe UI" w:hAnsi="Segoe UI" w:cs="Segoe UI"/>
          <w:sz w:val="20"/>
          <w:szCs w:val="20"/>
        </w:rPr>
        <w:t>)</w:t>
      </w:r>
      <w:r w:rsidR="00503C58" w:rsidRPr="00F360AB">
        <w:rPr>
          <w:rFonts w:ascii="Segoe UI" w:hAnsi="Segoe UI" w:cs="Segoe UI"/>
          <w:sz w:val="20"/>
          <w:szCs w:val="20"/>
        </w:rPr>
        <w:t xml:space="preserve"> mois suivant </w:t>
      </w:r>
      <w:r w:rsidR="00503C58" w:rsidRPr="00067269">
        <w:rPr>
          <w:rFonts w:ascii="Segoe UI" w:hAnsi="Segoe UI" w:cs="Segoe UI"/>
          <w:sz w:val="20"/>
          <w:szCs w:val="20"/>
        </w:rPr>
        <w:t>la date de facture</w:t>
      </w:r>
      <w:r w:rsidRPr="00067269">
        <w:rPr>
          <w:rFonts w:ascii="Segoe UI" w:hAnsi="Segoe UI" w:cs="Segoe UI"/>
          <w:sz w:val="20"/>
          <w:szCs w:val="20"/>
        </w:rPr>
        <w:t xml:space="preserve"> d’achat</w:t>
      </w:r>
      <w:r w:rsidR="00503C58" w:rsidRPr="00067269">
        <w:rPr>
          <w:rFonts w:ascii="Segoe UI" w:hAnsi="Segoe UI" w:cs="Segoe UI"/>
          <w:sz w:val="20"/>
          <w:szCs w:val="20"/>
        </w:rPr>
        <w:t xml:space="preserve">, par télécopie </w:t>
      </w:r>
      <w:r w:rsidR="008B0A5D" w:rsidRPr="00067269">
        <w:rPr>
          <w:rFonts w:ascii="Segoe UI" w:hAnsi="Segoe UI" w:cs="Segoe UI"/>
          <w:sz w:val="20"/>
          <w:szCs w:val="20"/>
        </w:rPr>
        <w:t>et/</w:t>
      </w:r>
      <w:r w:rsidR="00503C58" w:rsidRPr="00067269">
        <w:rPr>
          <w:rFonts w:ascii="Segoe UI" w:hAnsi="Segoe UI" w:cs="Segoe UI"/>
          <w:sz w:val="20"/>
          <w:szCs w:val="20"/>
        </w:rPr>
        <w:t xml:space="preserve">ou par e-mail </w:t>
      </w:r>
      <w:r w:rsidR="008B0A5D" w:rsidRPr="00067269">
        <w:rPr>
          <w:rFonts w:ascii="Segoe UI" w:hAnsi="Segoe UI" w:cs="Segoe UI"/>
          <w:sz w:val="20"/>
          <w:szCs w:val="20"/>
        </w:rPr>
        <w:t>(</w:t>
      </w:r>
      <w:r w:rsidR="00503C58" w:rsidRPr="00067269">
        <w:rPr>
          <w:rFonts w:ascii="Segoe UI" w:hAnsi="Segoe UI" w:cs="Segoe UI"/>
          <w:sz w:val="20"/>
          <w:szCs w:val="20"/>
        </w:rPr>
        <w:t>avec confirmation par lettre recommandée avec demande d’avis de réception</w:t>
      </w:r>
      <w:r w:rsidR="008B0A5D" w:rsidRPr="00067269">
        <w:rPr>
          <w:rFonts w:ascii="Segoe UI" w:hAnsi="Segoe UI" w:cs="Segoe UI"/>
          <w:sz w:val="20"/>
          <w:szCs w:val="20"/>
        </w:rPr>
        <w:t>)</w:t>
      </w:r>
      <w:r w:rsidR="00503C58" w:rsidRPr="00067269">
        <w:rPr>
          <w:rFonts w:ascii="Segoe UI" w:hAnsi="Segoe UI" w:cs="Segoe UI"/>
          <w:sz w:val="20"/>
          <w:szCs w:val="20"/>
        </w:rPr>
        <w:t xml:space="preserve">. Passé ce délai, </w:t>
      </w:r>
      <w:r w:rsidR="009B6A5B" w:rsidRPr="00067269">
        <w:rPr>
          <w:rFonts w:ascii="Segoe UI" w:hAnsi="Segoe UI" w:cs="Segoe UI"/>
          <w:sz w:val="20"/>
          <w:szCs w:val="20"/>
        </w:rPr>
        <w:t xml:space="preserve">toute </w:t>
      </w:r>
      <w:r w:rsidR="00503C58" w:rsidRPr="00067269">
        <w:rPr>
          <w:rFonts w:ascii="Segoe UI" w:hAnsi="Segoe UI" w:cs="Segoe UI"/>
          <w:sz w:val="20"/>
          <w:szCs w:val="20"/>
        </w:rPr>
        <w:t xml:space="preserve"> réclamation </w:t>
      </w:r>
      <w:r w:rsidR="009B6A5B" w:rsidRPr="00067269">
        <w:rPr>
          <w:rFonts w:ascii="Segoe UI" w:hAnsi="Segoe UI" w:cs="Segoe UI"/>
          <w:sz w:val="20"/>
          <w:szCs w:val="20"/>
        </w:rPr>
        <w:t>sera considérée comme non valable et sera de facto définitivement rejetée</w:t>
      </w:r>
      <w:r w:rsidR="00503C58" w:rsidRPr="00067269">
        <w:rPr>
          <w:rFonts w:ascii="Segoe UI" w:hAnsi="Segoe UI" w:cs="Segoe UI"/>
          <w:sz w:val="20"/>
          <w:szCs w:val="20"/>
        </w:rPr>
        <w:t>. En cas de réclamation</w:t>
      </w:r>
      <w:r w:rsidRPr="00067269">
        <w:rPr>
          <w:rFonts w:ascii="Segoe UI" w:hAnsi="Segoe UI" w:cs="Segoe UI"/>
          <w:sz w:val="20"/>
          <w:szCs w:val="20"/>
        </w:rPr>
        <w:t xml:space="preserve"> valablement formée</w:t>
      </w:r>
      <w:r w:rsidR="00503C58" w:rsidRPr="00067269">
        <w:rPr>
          <w:rFonts w:ascii="Segoe UI" w:hAnsi="Segoe UI" w:cs="Segoe UI"/>
          <w:sz w:val="20"/>
          <w:szCs w:val="20"/>
        </w:rPr>
        <w:t xml:space="preserve">, le CLIENT devra conserver les produits par devers lui afin que </w:t>
      </w:r>
      <w:r w:rsidR="001534AC">
        <w:rPr>
          <w:rFonts w:ascii="Segoe UI" w:hAnsi="Segoe UI" w:cs="Segoe UI"/>
          <w:sz w:val="20"/>
          <w:szCs w:val="20"/>
        </w:rPr>
        <w:t>BIGBEN CONNECTED</w:t>
      </w:r>
      <w:r w:rsidR="00503C58" w:rsidRPr="00067269">
        <w:rPr>
          <w:rFonts w:ascii="Segoe UI" w:hAnsi="Segoe UI" w:cs="Segoe UI"/>
          <w:sz w:val="20"/>
          <w:szCs w:val="20"/>
        </w:rPr>
        <w:t xml:space="preserve"> puisse les examiner. Aucune réclamation ne sera </w:t>
      </w:r>
      <w:r w:rsidR="009B6A5B" w:rsidRPr="00067269">
        <w:rPr>
          <w:rFonts w:ascii="Segoe UI" w:hAnsi="Segoe UI" w:cs="Segoe UI"/>
          <w:sz w:val="20"/>
          <w:szCs w:val="20"/>
        </w:rPr>
        <w:t xml:space="preserve">recevable </w:t>
      </w:r>
      <w:r w:rsidR="00503C58" w:rsidRPr="00067269">
        <w:rPr>
          <w:rFonts w:ascii="Segoe UI" w:hAnsi="Segoe UI" w:cs="Segoe UI"/>
          <w:sz w:val="20"/>
          <w:szCs w:val="20"/>
        </w:rPr>
        <w:t>si les produits n’ont pas été conservés dans leur emballage d’origine</w:t>
      </w:r>
      <w:r w:rsidR="009B6A5B" w:rsidRPr="00067269">
        <w:rPr>
          <w:rFonts w:ascii="Segoe UI" w:hAnsi="Segoe UI" w:cs="Segoe UI"/>
          <w:sz w:val="20"/>
          <w:szCs w:val="20"/>
        </w:rPr>
        <w:t xml:space="preserve"> (avec le jus</w:t>
      </w:r>
      <w:r w:rsidR="00B95012">
        <w:rPr>
          <w:rFonts w:ascii="Segoe UI" w:hAnsi="Segoe UI" w:cs="Segoe UI"/>
          <w:sz w:val="20"/>
          <w:szCs w:val="20"/>
        </w:rPr>
        <w:t>tificatif d’achat correspondant</w:t>
      </w:r>
      <w:r w:rsidR="009B6A5B" w:rsidRPr="00067269">
        <w:rPr>
          <w:rFonts w:ascii="Segoe UI" w:hAnsi="Segoe UI" w:cs="Segoe UI"/>
          <w:sz w:val="20"/>
          <w:szCs w:val="20"/>
        </w:rPr>
        <w:t>)</w:t>
      </w:r>
      <w:r w:rsidR="00503C58" w:rsidRPr="00067269">
        <w:rPr>
          <w:rFonts w:ascii="Segoe UI" w:hAnsi="Segoe UI" w:cs="Segoe UI"/>
          <w:sz w:val="20"/>
          <w:szCs w:val="20"/>
        </w:rPr>
        <w:t xml:space="preserve">. En cas de défectuosité des produits constatée contradictoirement, </w:t>
      </w:r>
      <w:r w:rsidR="001534AC">
        <w:rPr>
          <w:rFonts w:ascii="Segoe UI" w:hAnsi="Segoe UI" w:cs="Segoe UI"/>
          <w:sz w:val="20"/>
          <w:szCs w:val="20"/>
        </w:rPr>
        <w:t>BIGBEN CONNECTED</w:t>
      </w:r>
      <w:r w:rsidR="00503C58" w:rsidRPr="00067269">
        <w:rPr>
          <w:rFonts w:ascii="Segoe UI" w:hAnsi="Segoe UI" w:cs="Segoe UI"/>
          <w:sz w:val="20"/>
          <w:szCs w:val="20"/>
        </w:rPr>
        <w:t xml:space="preserve"> s'engage à réparer ou remplacer lesdits produits dans les plus brefs délais, au choix de </w:t>
      </w:r>
      <w:r w:rsidR="001534AC">
        <w:rPr>
          <w:rFonts w:ascii="Segoe UI" w:hAnsi="Segoe UI" w:cs="Segoe UI"/>
          <w:sz w:val="20"/>
          <w:szCs w:val="20"/>
        </w:rPr>
        <w:t>BIGBEN CONNECTED</w:t>
      </w:r>
      <w:r w:rsidR="00503C58" w:rsidRPr="00067269">
        <w:rPr>
          <w:rFonts w:ascii="Segoe UI" w:hAnsi="Segoe UI" w:cs="Segoe UI"/>
          <w:sz w:val="20"/>
          <w:szCs w:val="20"/>
        </w:rPr>
        <w:t xml:space="preserve">. En cas d’impossibilité de réparation et d’échange, le CLIENT bénéficiera d’un avoir émis par </w:t>
      </w:r>
      <w:r w:rsidR="001534AC">
        <w:rPr>
          <w:rFonts w:ascii="Segoe UI" w:hAnsi="Segoe UI" w:cs="Segoe UI"/>
          <w:sz w:val="20"/>
          <w:szCs w:val="20"/>
        </w:rPr>
        <w:t>BIGBEN CONNECTED</w:t>
      </w:r>
      <w:r w:rsidR="00503C58" w:rsidRPr="00067269">
        <w:rPr>
          <w:rFonts w:ascii="Segoe UI" w:hAnsi="Segoe UI" w:cs="Segoe UI"/>
          <w:sz w:val="20"/>
          <w:szCs w:val="20"/>
        </w:rPr>
        <w:t xml:space="preserve">. La responsabilité de </w:t>
      </w:r>
      <w:r w:rsidR="001534AC">
        <w:rPr>
          <w:rFonts w:ascii="Segoe UI" w:hAnsi="Segoe UI" w:cs="Segoe UI"/>
          <w:sz w:val="20"/>
          <w:szCs w:val="20"/>
        </w:rPr>
        <w:t>BIGBEN CONNECTED</w:t>
      </w:r>
      <w:r w:rsidR="00C10C4C" w:rsidRPr="00067269">
        <w:rPr>
          <w:rFonts w:ascii="Segoe UI" w:hAnsi="Segoe UI" w:cs="Segoe UI"/>
          <w:sz w:val="20"/>
          <w:szCs w:val="20"/>
        </w:rPr>
        <w:t xml:space="preserve"> à ce titre</w:t>
      </w:r>
      <w:r w:rsidR="00F360AB">
        <w:rPr>
          <w:rFonts w:ascii="Segoe UI" w:hAnsi="Segoe UI" w:cs="Segoe UI"/>
          <w:sz w:val="20"/>
          <w:szCs w:val="20"/>
        </w:rPr>
        <w:t xml:space="preserve"> </w:t>
      </w:r>
      <w:r w:rsidR="00503C58" w:rsidRPr="00067269">
        <w:rPr>
          <w:rFonts w:ascii="Segoe UI" w:hAnsi="Segoe UI" w:cs="Segoe UI"/>
          <w:sz w:val="20"/>
          <w:szCs w:val="20"/>
        </w:rPr>
        <w:t xml:space="preserve">ne </w:t>
      </w:r>
      <w:r w:rsidR="00C10C4C" w:rsidRPr="00067269">
        <w:rPr>
          <w:rFonts w:ascii="Segoe UI" w:hAnsi="Segoe UI" w:cs="Segoe UI"/>
          <w:sz w:val="20"/>
          <w:szCs w:val="20"/>
        </w:rPr>
        <w:t>saurait</w:t>
      </w:r>
      <w:r w:rsidR="00503C58" w:rsidRPr="00067269">
        <w:rPr>
          <w:rFonts w:ascii="Segoe UI" w:hAnsi="Segoe UI" w:cs="Segoe UI"/>
          <w:sz w:val="20"/>
          <w:szCs w:val="20"/>
        </w:rPr>
        <w:t xml:space="preserve">, en aucun cas, </w:t>
      </w:r>
      <w:r w:rsidR="009B6A5B" w:rsidRPr="00067269">
        <w:rPr>
          <w:rFonts w:ascii="Segoe UI" w:hAnsi="Segoe UI" w:cs="Segoe UI"/>
          <w:sz w:val="20"/>
          <w:szCs w:val="20"/>
        </w:rPr>
        <w:t>excéder le</w:t>
      </w:r>
      <w:r w:rsidR="00F360AB">
        <w:rPr>
          <w:rFonts w:ascii="Segoe UI" w:hAnsi="Segoe UI" w:cs="Segoe UI"/>
          <w:sz w:val="20"/>
          <w:szCs w:val="20"/>
        </w:rPr>
        <w:t xml:space="preserve"> </w:t>
      </w:r>
      <w:r w:rsidR="00503C58" w:rsidRPr="00067269">
        <w:rPr>
          <w:rFonts w:ascii="Segoe UI" w:hAnsi="Segoe UI" w:cs="Segoe UI"/>
          <w:sz w:val="20"/>
          <w:szCs w:val="20"/>
        </w:rPr>
        <w:t>remplacement ou la réparation</w:t>
      </w:r>
      <w:r w:rsidR="009B6A5B" w:rsidRPr="00067269">
        <w:rPr>
          <w:rFonts w:ascii="Segoe UI" w:hAnsi="Segoe UI" w:cs="Segoe UI"/>
          <w:sz w:val="20"/>
          <w:szCs w:val="20"/>
        </w:rPr>
        <w:t xml:space="preserve"> du produit </w:t>
      </w:r>
      <w:r w:rsidR="00C10C4C" w:rsidRPr="00067269">
        <w:rPr>
          <w:rFonts w:ascii="Segoe UI" w:hAnsi="Segoe UI" w:cs="Segoe UI"/>
          <w:sz w:val="20"/>
          <w:szCs w:val="20"/>
        </w:rPr>
        <w:t xml:space="preserve">défectueux </w:t>
      </w:r>
      <w:r w:rsidR="009B6A5B" w:rsidRPr="00067269">
        <w:rPr>
          <w:rFonts w:ascii="Segoe UI" w:hAnsi="Segoe UI" w:cs="Segoe UI"/>
          <w:sz w:val="20"/>
          <w:szCs w:val="20"/>
        </w:rPr>
        <w:t>en cause.</w:t>
      </w:r>
    </w:p>
    <w:p w:rsidR="00503C58" w:rsidRPr="00B95012" w:rsidRDefault="00503C58">
      <w:pPr>
        <w:jc w:val="both"/>
        <w:rPr>
          <w:rFonts w:ascii="Segoe UI" w:hAnsi="Segoe UI" w:cs="Segoe UI"/>
          <w:sz w:val="16"/>
          <w:szCs w:val="16"/>
        </w:rPr>
      </w:pPr>
    </w:p>
    <w:p w:rsidR="00DB1DE9" w:rsidRPr="00067269" w:rsidRDefault="00373FD5">
      <w:pPr>
        <w:jc w:val="both"/>
        <w:rPr>
          <w:rFonts w:ascii="Segoe UI" w:hAnsi="Segoe UI" w:cs="Segoe UI"/>
          <w:sz w:val="20"/>
          <w:szCs w:val="20"/>
        </w:rPr>
      </w:pPr>
      <w:r w:rsidRPr="00067269">
        <w:rPr>
          <w:rFonts w:ascii="Segoe UI" w:hAnsi="Segoe UI" w:cs="Segoe UI"/>
          <w:sz w:val="20"/>
          <w:szCs w:val="20"/>
        </w:rPr>
        <w:t xml:space="preserve">Le retour de tout </w:t>
      </w:r>
      <w:r w:rsidR="00503C58" w:rsidRPr="00067269">
        <w:rPr>
          <w:rFonts w:ascii="Segoe UI" w:hAnsi="Segoe UI" w:cs="Segoe UI"/>
          <w:sz w:val="20"/>
          <w:szCs w:val="20"/>
        </w:rPr>
        <w:t xml:space="preserve">produit </w:t>
      </w:r>
      <w:r w:rsidRPr="00067269">
        <w:rPr>
          <w:rFonts w:ascii="Segoe UI" w:hAnsi="Segoe UI" w:cs="Segoe UI"/>
          <w:sz w:val="20"/>
          <w:szCs w:val="20"/>
        </w:rPr>
        <w:t xml:space="preserve">défectueux s’effectue comme prévu à l’article </w:t>
      </w:r>
      <w:r w:rsidR="00B95012">
        <w:rPr>
          <w:rFonts w:ascii="Segoe UI" w:hAnsi="Segoe UI" w:cs="Segoe UI"/>
          <w:sz w:val="20"/>
          <w:szCs w:val="20"/>
        </w:rPr>
        <w:t>4</w:t>
      </w:r>
      <w:r w:rsidR="009B6A5B" w:rsidRPr="00067269">
        <w:rPr>
          <w:rFonts w:ascii="Segoe UI" w:hAnsi="Segoe UI" w:cs="Segoe UI"/>
          <w:sz w:val="20"/>
          <w:szCs w:val="20"/>
        </w:rPr>
        <w:t xml:space="preserve"> ci-après</w:t>
      </w:r>
      <w:r w:rsidR="00926D90" w:rsidRPr="00067269">
        <w:rPr>
          <w:rFonts w:ascii="Segoe UI" w:hAnsi="Segoe UI" w:cs="Segoe UI"/>
          <w:sz w:val="20"/>
          <w:szCs w:val="20"/>
        </w:rPr>
        <w:t>.</w:t>
      </w:r>
      <w:r w:rsidR="00DB1DE9" w:rsidRPr="00067269">
        <w:rPr>
          <w:rFonts w:ascii="Segoe UI" w:hAnsi="Segoe UI" w:cs="Segoe UI"/>
          <w:sz w:val="20"/>
          <w:szCs w:val="20"/>
        </w:rPr>
        <w:t xml:space="preserve"> </w:t>
      </w:r>
    </w:p>
    <w:p w:rsidR="00373FD5" w:rsidRPr="00041C82" w:rsidRDefault="00373FD5">
      <w:pPr>
        <w:jc w:val="both"/>
        <w:rPr>
          <w:rFonts w:ascii="Segoe UI" w:hAnsi="Segoe UI" w:cs="Segoe UI"/>
          <w:sz w:val="16"/>
          <w:szCs w:val="16"/>
        </w:rPr>
      </w:pPr>
    </w:p>
    <w:p w:rsidR="00373FD5" w:rsidRPr="007074F0" w:rsidRDefault="00373FD5" w:rsidP="007074F0">
      <w:pPr>
        <w:pStyle w:val="Paragraphedeliste"/>
        <w:numPr>
          <w:ilvl w:val="0"/>
          <w:numId w:val="13"/>
        </w:numPr>
        <w:jc w:val="both"/>
        <w:rPr>
          <w:rFonts w:ascii="Segoe UI" w:hAnsi="Segoe UI" w:cs="Segoe UI"/>
          <w:bCs/>
          <w:sz w:val="20"/>
          <w:szCs w:val="20"/>
        </w:rPr>
      </w:pPr>
      <w:r w:rsidRPr="007074F0">
        <w:rPr>
          <w:rFonts w:ascii="Segoe UI" w:hAnsi="Segoe UI" w:cs="Segoe UI"/>
          <w:bCs/>
          <w:sz w:val="20"/>
          <w:szCs w:val="20"/>
        </w:rPr>
        <w:t>R</w:t>
      </w:r>
      <w:r w:rsidR="00F360AB" w:rsidRPr="007074F0">
        <w:rPr>
          <w:rFonts w:ascii="Segoe UI" w:hAnsi="Segoe UI" w:cs="Segoe UI"/>
          <w:bCs/>
          <w:sz w:val="20"/>
          <w:szCs w:val="20"/>
        </w:rPr>
        <w:t xml:space="preserve">etour </w:t>
      </w:r>
      <w:r w:rsidR="00AB64B3">
        <w:rPr>
          <w:rFonts w:ascii="Segoe UI" w:hAnsi="Segoe UI" w:cs="Segoe UI"/>
          <w:bCs/>
          <w:sz w:val="20"/>
          <w:szCs w:val="20"/>
        </w:rPr>
        <w:t>et destruction de Produits</w:t>
      </w:r>
    </w:p>
    <w:p w:rsidR="00373FD5" w:rsidRPr="00041C82" w:rsidRDefault="00373FD5">
      <w:pPr>
        <w:jc w:val="both"/>
        <w:rPr>
          <w:rFonts w:ascii="Segoe UI" w:hAnsi="Segoe UI" w:cs="Segoe UI"/>
          <w:sz w:val="16"/>
          <w:szCs w:val="16"/>
        </w:rPr>
      </w:pPr>
    </w:p>
    <w:p w:rsidR="00373FD5" w:rsidRPr="00067269" w:rsidRDefault="00373FD5">
      <w:pPr>
        <w:jc w:val="both"/>
        <w:rPr>
          <w:rFonts w:ascii="Segoe UI" w:hAnsi="Segoe UI" w:cs="Segoe UI"/>
          <w:sz w:val="20"/>
          <w:szCs w:val="20"/>
        </w:rPr>
      </w:pPr>
      <w:r w:rsidRPr="00067269">
        <w:rPr>
          <w:rFonts w:ascii="Segoe UI" w:hAnsi="Segoe UI" w:cs="Segoe UI"/>
          <w:sz w:val="20"/>
          <w:szCs w:val="20"/>
        </w:rPr>
        <w:t xml:space="preserve">Les produits ne pourront </w:t>
      </w:r>
      <w:r w:rsidR="00AF0DDA" w:rsidRPr="00067269">
        <w:rPr>
          <w:rFonts w:ascii="Segoe UI" w:hAnsi="Segoe UI" w:cs="Segoe UI"/>
          <w:sz w:val="20"/>
          <w:szCs w:val="20"/>
        </w:rPr>
        <w:t xml:space="preserve">pas </w:t>
      </w:r>
      <w:r w:rsidRPr="00067269">
        <w:rPr>
          <w:rFonts w:ascii="Segoe UI" w:hAnsi="Segoe UI" w:cs="Segoe UI"/>
          <w:sz w:val="20"/>
          <w:szCs w:val="20"/>
        </w:rPr>
        <w:t xml:space="preserve">faire l’objet d’un retour  sans </w:t>
      </w:r>
      <w:r w:rsidR="00AF0DDA" w:rsidRPr="00067269">
        <w:rPr>
          <w:rFonts w:ascii="Segoe UI" w:hAnsi="Segoe UI" w:cs="Segoe UI"/>
          <w:sz w:val="20"/>
          <w:szCs w:val="20"/>
        </w:rPr>
        <w:t xml:space="preserve">une </w:t>
      </w:r>
      <w:r w:rsidRPr="00067269">
        <w:rPr>
          <w:rFonts w:ascii="Segoe UI" w:hAnsi="Segoe UI" w:cs="Segoe UI"/>
          <w:sz w:val="20"/>
          <w:szCs w:val="20"/>
        </w:rPr>
        <w:t xml:space="preserve">autorisation écrite préalable de </w:t>
      </w:r>
      <w:r w:rsidR="001534AC">
        <w:rPr>
          <w:rFonts w:ascii="Segoe UI" w:hAnsi="Segoe UI" w:cs="Segoe UI"/>
          <w:sz w:val="20"/>
          <w:szCs w:val="20"/>
        </w:rPr>
        <w:t>BIGBEN CONNECTED</w:t>
      </w:r>
      <w:r w:rsidRPr="00067269">
        <w:rPr>
          <w:rFonts w:ascii="Segoe UI" w:hAnsi="Segoe UI" w:cs="Segoe UI"/>
          <w:sz w:val="20"/>
          <w:szCs w:val="20"/>
        </w:rPr>
        <w:t xml:space="preserve"> qui en fixera les modalités. </w:t>
      </w:r>
      <w:r w:rsidR="00AF0DDA" w:rsidRPr="00067269">
        <w:rPr>
          <w:rFonts w:ascii="Segoe UI" w:hAnsi="Segoe UI" w:cs="Segoe UI"/>
          <w:sz w:val="20"/>
          <w:szCs w:val="20"/>
        </w:rPr>
        <w:t>L</w:t>
      </w:r>
      <w:r w:rsidRPr="00067269">
        <w:rPr>
          <w:rFonts w:ascii="Segoe UI" w:hAnsi="Segoe UI" w:cs="Segoe UI"/>
          <w:sz w:val="20"/>
          <w:szCs w:val="20"/>
        </w:rPr>
        <w:t xml:space="preserve">es </w:t>
      </w:r>
      <w:r w:rsidR="003C2BE7" w:rsidRPr="00067269">
        <w:rPr>
          <w:rFonts w:ascii="Segoe UI" w:hAnsi="Segoe UI" w:cs="Segoe UI"/>
          <w:sz w:val="20"/>
          <w:szCs w:val="20"/>
        </w:rPr>
        <w:t>produits faisant partie d’offre de déstockage ou d’opérations promotionnelles ponctuelles de</w:t>
      </w:r>
      <w:r w:rsidRPr="00067269">
        <w:rPr>
          <w:rFonts w:ascii="Segoe UI" w:hAnsi="Segoe UI" w:cs="Segoe UI"/>
          <w:sz w:val="20"/>
          <w:szCs w:val="20"/>
        </w:rPr>
        <w:t xml:space="preserve"> </w:t>
      </w:r>
      <w:r w:rsidR="001534AC">
        <w:rPr>
          <w:rFonts w:ascii="Segoe UI" w:hAnsi="Segoe UI" w:cs="Segoe UI"/>
          <w:sz w:val="20"/>
          <w:szCs w:val="20"/>
        </w:rPr>
        <w:t>BIGBEN CONNECTED</w:t>
      </w:r>
      <w:r w:rsidR="00070A07" w:rsidRPr="00067269">
        <w:rPr>
          <w:rFonts w:ascii="Segoe UI" w:hAnsi="Segoe UI" w:cs="Segoe UI"/>
          <w:sz w:val="20"/>
          <w:szCs w:val="20"/>
        </w:rPr>
        <w:t>, ainsi que tout produit livré plus de deux ans avant la</w:t>
      </w:r>
      <w:r w:rsidR="00AF0DDA" w:rsidRPr="00067269">
        <w:rPr>
          <w:rFonts w:ascii="Segoe UI" w:hAnsi="Segoe UI" w:cs="Segoe UI"/>
          <w:sz w:val="20"/>
          <w:szCs w:val="20"/>
        </w:rPr>
        <w:t xml:space="preserve"> date de la </w:t>
      </w:r>
      <w:r w:rsidR="00070A07" w:rsidRPr="00067269">
        <w:rPr>
          <w:rFonts w:ascii="Segoe UI" w:hAnsi="Segoe UI" w:cs="Segoe UI"/>
          <w:sz w:val="20"/>
          <w:szCs w:val="20"/>
        </w:rPr>
        <w:t>demande de retour</w:t>
      </w:r>
      <w:r w:rsidR="00AF0DDA" w:rsidRPr="00067269">
        <w:rPr>
          <w:rFonts w:ascii="Segoe UI" w:hAnsi="Segoe UI" w:cs="Segoe UI"/>
          <w:sz w:val="20"/>
          <w:szCs w:val="20"/>
        </w:rPr>
        <w:t xml:space="preserve"> ne seront pas acceptés</w:t>
      </w:r>
      <w:r w:rsidRPr="00067269">
        <w:rPr>
          <w:rFonts w:ascii="Segoe UI" w:hAnsi="Segoe UI" w:cs="Segoe UI"/>
          <w:sz w:val="20"/>
          <w:szCs w:val="20"/>
        </w:rPr>
        <w:t>. </w:t>
      </w:r>
    </w:p>
    <w:p w:rsidR="00373FD5" w:rsidRPr="00B95012" w:rsidRDefault="00373FD5">
      <w:pPr>
        <w:jc w:val="both"/>
        <w:rPr>
          <w:rFonts w:ascii="Segoe UI" w:hAnsi="Segoe UI" w:cs="Segoe UI"/>
          <w:sz w:val="16"/>
          <w:szCs w:val="16"/>
        </w:rPr>
      </w:pPr>
    </w:p>
    <w:p w:rsidR="00373FD5" w:rsidRPr="00067269" w:rsidRDefault="00960B26">
      <w:pPr>
        <w:jc w:val="both"/>
        <w:rPr>
          <w:rFonts w:ascii="Segoe UI" w:hAnsi="Segoe UI" w:cs="Segoe UI"/>
          <w:sz w:val="20"/>
          <w:szCs w:val="20"/>
        </w:rPr>
      </w:pPr>
      <w:r w:rsidRPr="00067269">
        <w:rPr>
          <w:rFonts w:ascii="Segoe UI" w:hAnsi="Segoe UI" w:cs="Segoe UI"/>
          <w:sz w:val="20"/>
          <w:szCs w:val="20"/>
        </w:rPr>
        <w:t xml:space="preserve">Pour le cas particulier </w:t>
      </w:r>
      <w:r w:rsidR="00373FD5" w:rsidRPr="00067269">
        <w:rPr>
          <w:rFonts w:ascii="Segoe UI" w:hAnsi="Segoe UI" w:cs="Segoe UI"/>
          <w:sz w:val="20"/>
          <w:szCs w:val="20"/>
        </w:rPr>
        <w:t xml:space="preserve">de retour </w:t>
      </w:r>
      <w:r w:rsidR="00D70A3C" w:rsidRPr="00067269">
        <w:rPr>
          <w:rFonts w:ascii="Segoe UI" w:hAnsi="Segoe UI" w:cs="Segoe UI"/>
          <w:sz w:val="20"/>
          <w:szCs w:val="20"/>
        </w:rPr>
        <w:t>d’invendu</w:t>
      </w:r>
      <w:r w:rsidRPr="00067269">
        <w:rPr>
          <w:rFonts w:ascii="Segoe UI" w:hAnsi="Segoe UI" w:cs="Segoe UI"/>
          <w:sz w:val="20"/>
          <w:szCs w:val="20"/>
        </w:rPr>
        <w:t>s</w:t>
      </w:r>
      <w:r w:rsidR="00D70A3C" w:rsidRPr="00067269">
        <w:rPr>
          <w:rFonts w:ascii="Segoe UI" w:hAnsi="Segoe UI" w:cs="Segoe UI"/>
          <w:sz w:val="20"/>
          <w:szCs w:val="20"/>
        </w:rPr>
        <w:t xml:space="preserve"> </w:t>
      </w:r>
      <w:r w:rsidR="00373FD5" w:rsidRPr="00067269">
        <w:rPr>
          <w:rFonts w:ascii="Segoe UI" w:hAnsi="Segoe UI" w:cs="Segoe UI"/>
          <w:sz w:val="20"/>
          <w:szCs w:val="20"/>
        </w:rPr>
        <w:t>accepté</w:t>
      </w:r>
      <w:r w:rsidR="009B2B8D" w:rsidRPr="00067269">
        <w:rPr>
          <w:rFonts w:ascii="Segoe UI" w:hAnsi="Segoe UI" w:cs="Segoe UI"/>
          <w:sz w:val="20"/>
          <w:szCs w:val="20"/>
        </w:rPr>
        <w:t xml:space="preserve"> par </w:t>
      </w:r>
      <w:r w:rsidR="001534AC">
        <w:rPr>
          <w:rFonts w:ascii="Segoe UI" w:hAnsi="Segoe UI" w:cs="Segoe UI"/>
          <w:sz w:val="20"/>
          <w:szCs w:val="20"/>
        </w:rPr>
        <w:t>BIGBEN CONNECTED</w:t>
      </w:r>
      <w:r w:rsidR="00373FD5" w:rsidRPr="00067269">
        <w:rPr>
          <w:rFonts w:ascii="Segoe UI" w:hAnsi="Segoe UI" w:cs="Segoe UI"/>
          <w:sz w:val="20"/>
          <w:szCs w:val="20"/>
        </w:rPr>
        <w:t xml:space="preserve">, les produits </w:t>
      </w:r>
      <w:r w:rsidRPr="00067269">
        <w:rPr>
          <w:rFonts w:ascii="Segoe UI" w:hAnsi="Segoe UI" w:cs="Segoe UI"/>
          <w:sz w:val="20"/>
          <w:szCs w:val="20"/>
        </w:rPr>
        <w:t xml:space="preserve">retournés mais </w:t>
      </w:r>
      <w:r w:rsidR="00373FD5" w:rsidRPr="00067269">
        <w:rPr>
          <w:rFonts w:ascii="Segoe UI" w:hAnsi="Segoe UI" w:cs="Segoe UI"/>
          <w:sz w:val="20"/>
          <w:szCs w:val="20"/>
        </w:rPr>
        <w:t xml:space="preserve">impropres à </w:t>
      </w:r>
      <w:r w:rsidRPr="00067269">
        <w:rPr>
          <w:rFonts w:ascii="Segoe UI" w:hAnsi="Segoe UI" w:cs="Segoe UI"/>
          <w:sz w:val="20"/>
          <w:szCs w:val="20"/>
        </w:rPr>
        <w:t xml:space="preserve">la revente </w:t>
      </w:r>
      <w:r w:rsidR="00373FD5" w:rsidRPr="00067269">
        <w:rPr>
          <w:rFonts w:ascii="Segoe UI" w:hAnsi="Segoe UI" w:cs="Segoe UI"/>
          <w:sz w:val="20"/>
          <w:szCs w:val="20"/>
        </w:rPr>
        <w:t>en l’état</w:t>
      </w:r>
      <w:r w:rsidR="005B3A26" w:rsidRPr="00067269">
        <w:rPr>
          <w:rFonts w:ascii="Segoe UI" w:hAnsi="Segoe UI" w:cs="Segoe UI"/>
          <w:sz w:val="20"/>
          <w:szCs w:val="20"/>
        </w:rPr>
        <w:t xml:space="preserve"> </w:t>
      </w:r>
      <w:r w:rsidRPr="00067269">
        <w:rPr>
          <w:rFonts w:ascii="Segoe UI" w:hAnsi="Segoe UI" w:cs="Segoe UI"/>
          <w:sz w:val="20"/>
          <w:szCs w:val="20"/>
        </w:rPr>
        <w:t xml:space="preserve">du fait de </w:t>
      </w:r>
      <w:r w:rsidR="00F360AB" w:rsidRPr="00067269">
        <w:rPr>
          <w:rFonts w:ascii="Segoe UI" w:hAnsi="Segoe UI" w:cs="Segoe UI"/>
          <w:sz w:val="20"/>
          <w:szCs w:val="20"/>
        </w:rPr>
        <w:t>détériorations</w:t>
      </w:r>
      <w:r w:rsidRPr="00067269">
        <w:rPr>
          <w:rFonts w:ascii="Segoe UI" w:hAnsi="Segoe UI" w:cs="Segoe UI"/>
          <w:sz w:val="20"/>
          <w:szCs w:val="20"/>
        </w:rPr>
        <w:t xml:space="preserve"> constatées telles que l’ajout sur le produit : </w:t>
      </w:r>
      <w:r w:rsidR="005B3A26" w:rsidRPr="00067269">
        <w:rPr>
          <w:rFonts w:ascii="Segoe UI" w:hAnsi="Segoe UI" w:cs="Segoe UI"/>
          <w:sz w:val="20"/>
          <w:szCs w:val="20"/>
        </w:rPr>
        <w:t>d</w:t>
      </w:r>
      <w:r w:rsidRPr="00067269">
        <w:rPr>
          <w:rFonts w:ascii="Segoe UI" w:hAnsi="Segoe UI" w:cs="Segoe UI"/>
          <w:sz w:val="20"/>
          <w:szCs w:val="20"/>
        </w:rPr>
        <w:t>’</w:t>
      </w:r>
      <w:r w:rsidR="005B3A26" w:rsidRPr="00067269">
        <w:rPr>
          <w:rFonts w:ascii="Segoe UI" w:hAnsi="Segoe UI" w:cs="Segoe UI"/>
          <w:sz w:val="20"/>
          <w:szCs w:val="20"/>
        </w:rPr>
        <w:t xml:space="preserve">étiquettes, antivols, </w:t>
      </w:r>
      <w:r w:rsidR="00373FD5" w:rsidRPr="00067269">
        <w:rPr>
          <w:rFonts w:ascii="Segoe UI" w:hAnsi="Segoe UI" w:cs="Segoe UI"/>
          <w:sz w:val="20"/>
          <w:szCs w:val="20"/>
        </w:rPr>
        <w:t>emballages abîmé</w:t>
      </w:r>
      <w:r w:rsidRPr="00067269">
        <w:rPr>
          <w:rFonts w:ascii="Segoe UI" w:hAnsi="Segoe UI" w:cs="Segoe UI"/>
          <w:sz w:val="20"/>
          <w:szCs w:val="20"/>
        </w:rPr>
        <w:t> ;</w:t>
      </w:r>
      <w:r w:rsidR="00373FD5" w:rsidRPr="00067269">
        <w:rPr>
          <w:rFonts w:ascii="Segoe UI" w:hAnsi="Segoe UI" w:cs="Segoe UI"/>
          <w:sz w:val="20"/>
          <w:szCs w:val="20"/>
        </w:rPr>
        <w:t xml:space="preserve"> boîtes écrasées, sceau de garantie brisé…) subiront une </w:t>
      </w:r>
      <w:r w:rsidR="00336F62" w:rsidRPr="00067269">
        <w:rPr>
          <w:rFonts w:ascii="Segoe UI" w:hAnsi="Segoe UI" w:cs="Segoe UI"/>
          <w:sz w:val="20"/>
          <w:szCs w:val="20"/>
        </w:rPr>
        <w:t>décote</w:t>
      </w:r>
      <w:r w:rsidR="00373FD5" w:rsidRPr="00067269">
        <w:rPr>
          <w:rFonts w:ascii="Segoe UI" w:hAnsi="Segoe UI" w:cs="Segoe UI"/>
          <w:sz w:val="20"/>
          <w:szCs w:val="20"/>
        </w:rPr>
        <w:t xml:space="preserve"> de 50%</w:t>
      </w:r>
      <w:r w:rsidR="009B2B8D" w:rsidRPr="00067269">
        <w:rPr>
          <w:rFonts w:ascii="Segoe UI" w:hAnsi="Segoe UI" w:cs="Segoe UI"/>
          <w:sz w:val="20"/>
          <w:szCs w:val="20"/>
        </w:rPr>
        <w:t xml:space="preserve"> de leur prix d’achat hors taxes par le CLIENT</w:t>
      </w:r>
      <w:r w:rsidR="00F360AB">
        <w:rPr>
          <w:rFonts w:ascii="Segoe UI" w:hAnsi="Segoe UI" w:cs="Segoe UI"/>
          <w:sz w:val="20"/>
          <w:szCs w:val="20"/>
        </w:rPr>
        <w:t>.</w:t>
      </w:r>
    </w:p>
    <w:p w:rsidR="00373FD5" w:rsidRPr="00B95012" w:rsidRDefault="00373FD5">
      <w:pPr>
        <w:jc w:val="both"/>
        <w:rPr>
          <w:rFonts w:ascii="Segoe UI" w:hAnsi="Segoe UI" w:cs="Segoe UI"/>
          <w:sz w:val="16"/>
          <w:szCs w:val="16"/>
        </w:rPr>
      </w:pPr>
    </w:p>
    <w:p w:rsidR="00373FD5" w:rsidRPr="00067269" w:rsidRDefault="00373FD5">
      <w:pPr>
        <w:jc w:val="both"/>
        <w:rPr>
          <w:rFonts w:ascii="Segoe UI" w:hAnsi="Segoe UI" w:cs="Segoe UI"/>
          <w:sz w:val="20"/>
          <w:szCs w:val="20"/>
        </w:rPr>
      </w:pPr>
      <w:r w:rsidRPr="00067269">
        <w:rPr>
          <w:rFonts w:ascii="Segoe UI" w:hAnsi="Segoe UI" w:cs="Segoe UI"/>
          <w:sz w:val="20"/>
          <w:szCs w:val="20"/>
        </w:rPr>
        <w:t xml:space="preserve">Dans tous les cas, les </w:t>
      </w:r>
      <w:r w:rsidR="00AB1817" w:rsidRPr="00067269">
        <w:rPr>
          <w:rFonts w:ascii="Segoe UI" w:hAnsi="Segoe UI" w:cs="Segoe UI"/>
          <w:sz w:val="20"/>
          <w:szCs w:val="20"/>
        </w:rPr>
        <w:t xml:space="preserve">produits sont </w:t>
      </w:r>
      <w:r w:rsidRPr="00067269">
        <w:rPr>
          <w:rFonts w:ascii="Segoe UI" w:hAnsi="Segoe UI" w:cs="Segoe UI"/>
          <w:sz w:val="20"/>
          <w:szCs w:val="20"/>
        </w:rPr>
        <w:t xml:space="preserve">retournés aux risques et périls du CLIENT </w:t>
      </w:r>
      <w:r w:rsidR="00AB1817" w:rsidRPr="00067269">
        <w:rPr>
          <w:rFonts w:ascii="Segoe UI" w:hAnsi="Segoe UI" w:cs="Segoe UI"/>
          <w:sz w:val="20"/>
          <w:szCs w:val="20"/>
        </w:rPr>
        <w:t>et à ses frais</w:t>
      </w:r>
      <w:r w:rsidRPr="00067269">
        <w:rPr>
          <w:rFonts w:ascii="Segoe UI" w:hAnsi="Segoe UI" w:cs="Segoe UI"/>
          <w:sz w:val="20"/>
          <w:szCs w:val="20"/>
        </w:rPr>
        <w:t>.</w:t>
      </w:r>
    </w:p>
    <w:p w:rsidR="00373FD5" w:rsidRPr="00B95012" w:rsidRDefault="00373FD5">
      <w:pPr>
        <w:jc w:val="both"/>
        <w:rPr>
          <w:rFonts w:ascii="Segoe UI" w:hAnsi="Segoe UI" w:cs="Segoe UI"/>
          <w:sz w:val="16"/>
          <w:szCs w:val="16"/>
        </w:rPr>
      </w:pPr>
    </w:p>
    <w:p w:rsidR="00373FD5" w:rsidRPr="00067269" w:rsidRDefault="00373FD5">
      <w:pPr>
        <w:jc w:val="both"/>
        <w:rPr>
          <w:rFonts w:ascii="Segoe UI" w:hAnsi="Segoe UI" w:cs="Segoe UI"/>
          <w:sz w:val="20"/>
          <w:szCs w:val="20"/>
        </w:rPr>
      </w:pPr>
      <w:r w:rsidRPr="00067269">
        <w:rPr>
          <w:rFonts w:ascii="Segoe UI" w:hAnsi="Segoe UI" w:cs="Segoe UI"/>
          <w:sz w:val="20"/>
          <w:szCs w:val="20"/>
        </w:rPr>
        <w:t xml:space="preserve">Des dispositions </w:t>
      </w:r>
      <w:r w:rsidR="00270686" w:rsidRPr="00067269">
        <w:rPr>
          <w:rFonts w:ascii="Segoe UI" w:hAnsi="Segoe UI" w:cs="Segoe UI"/>
          <w:sz w:val="20"/>
          <w:szCs w:val="20"/>
        </w:rPr>
        <w:t>com</w:t>
      </w:r>
      <w:r w:rsidRPr="00067269">
        <w:rPr>
          <w:rFonts w:ascii="Segoe UI" w:hAnsi="Segoe UI" w:cs="Segoe UI"/>
          <w:sz w:val="20"/>
          <w:szCs w:val="20"/>
        </w:rPr>
        <w:t xml:space="preserve">plémentaires </w:t>
      </w:r>
      <w:r w:rsidR="00270686" w:rsidRPr="00067269">
        <w:rPr>
          <w:rFonts w:ascii="Segoe UI" w:hAnsi="Segoe UI" w:cs="Segoe UI"/>
          <w:sz w:val="20"/>
          <w:szCs w:val="20"/>
        </w:rPr>
        <w:t xml:space="preserve">en matière de retour </w:t>
      </w:r>
      <w:r w:rsidR="00C43359" w:rsidRPr="00067269">
        <w:rPr>
          <w:rFonts w:ascii="Segoe UI" w:hAnsi="Segoe UI" w:cs="Segoe UI"/>
          <w:sz w:val="20"/>
          <w:szCs w:val="20"/>
        </w:rPr>
        <w:t>sont prévues dans la C</w:t>
      </w:r>
      <w:r w:rsidRPr="00067269">
        <w:rPr>
          <w:rFonts w:ascii="Segoe UI" w:hAnsi="Segoe UI" w:cs="Segoe UI"/>
          <w:sz w:val="20"/>
          <w:szCs w:val="20"/>
        </w:rPr>
        <w:t xml:space="preserve">harte </w:t>
      </w:r>
      <w:r w:rsidR="009B2B8D" w:rsidRPr="00067269">
        <w:rPr>
          <w:rFonts w:ascii="Segoe UI" w:hAnsi="Segoe UI" w:cs="Segoe UI"/>
          <w:sz w:val="20"/>
          <w:szCs w:val="20"/>
        </w:rPr>
        <w:t xml:space="preserve">Service </w:t>
      </w:r>
      <w:r w:rsidR="00F360AB" w:rsidRPr="00067269">
        <w:rPr>
          <w:rFonts w:ascii="Segoe UI" w:hAnsi="Segoe UI" w:cs="Segoe UI"/>
          <w:sz w:val="20"/>
          <w:szCs w:val="20"/>
        </w:rPr>
        <w:t>Après-Vente</w:t>
      </w:r>
      <w:r w:rsidR="009B2B8D" w:rsidRPr="00067269">
        <w:rPr>
          <w:rFonts w:ascii="Segoe UI" w:hAnsi="Segoe UI" w:cs="Segoe UI"/>
          <w:sz w:val="20"/>
          <w:szCs w:val="20"/>
        </w:rPr>
        <w:t xml:space="preserve"> (</w:t>
      </w:r>
      <w:r w:rsidRPr="00067269">
        <w:rPr>
          <w:rFonts w:ascii="Segoe UI" w:hAnsi="Segoe UI" w:cs="Segoe UI"/>
          <w:sz w:val="20"/>
          <w:szCs w:val="20"/>
        </w:rPr>
        <w:t>SAV</w:t>
      </w:r>
      <w:r w:rsidR="009B2B8D" w:rsidRPr="00067269">
        <w:rPr>
          <w:rFonts w:ascii="Segoe UI" w:hAnsi="Segoe UI" w:cs="Segoe UI"/>
          <w:sz w:val="20"/>
          <w:szCs w:val="20"/>
        </w:rPr>
        <w:t>)</w:t>
      </w:r>
      <w:r w:rsidR="00C43359" w:rsidRPr="00067269">
        <w:rPr>
          <w:rFonts w:ascii="Segoe UI" w:hAnsi="Segoe UI" w:cs="Segoe UI"/>
          <w:sz w:val="20"/>
          <w:szCs w:val="20"/>
        </w:rPr>
        <w:t xml:space="preserve"> de </w:t>
      </w:r>
      <w:r w:rsidR="001534AC">
        <w:rPr>
          <w:rFonts w:ascii="Segoe UI" w:hAnsi="Segoe UI" w:cs="Segoe UI"/>
          <w:sz w:val="20"/>
          <w:szCs w:val="20"/>
        </w:rPr>
        <w:t>BIGBEN CONNECTED</w:t>
      </w:r>
    </w:p>
    <w:p w:rsidR="00373FD5" w:rsidRPr="00B95012" w:rsidRDefault="00373FD5">
      <w:pPr>
        <w:jc w:val="both"/>
        <w:rPr>
          <w:rFonts w:ascii="Segoe UI" w:hAnsi="Segoe UI" w:cs="Segoe UI"/>
          <w:sz w:val="16"/>
          <w:szCs w:val="16"/>
        </w:rPr>
      </w:pPr>
    </w:p>
    <w:p w:rsidR="00373FD5" w:rsidRPr="00067269" w:rsidRDefault="00373FD5">
      <w:pPr>
        <w:jc w:val="both"/>
        <w:rPr>
          <w:rFonts w:ascii="Segoe UI" w:hAnsi="Segoe UI" w:cs="Segoe UI"/>
          <w:sz w:val="20"/>
          <w:szCs w:val="20"/>
        </w:rPr>
      </w:pPr>
      <w:r w:rsidRPr="00067269">
        <w:rPr>
          <w:rFonts w:ascii="Segoe UI" w:hAnsi="Segoe UI" w:cs="Segoe UI"/>
          <w:sz w:val="20"/>
          <w:szCs w:val="20"/>
        </w:rPr>
        <w:t>Le C</w:t>
      </w:r>
      <w:r w:rsidR="009141FF" w:rsidRPr="00067269">
        <w:rPr>
          <w:rFonts w:ascii="Segoe UI" w:hAnsi="Segoe UI" w:cs="Segoe UI"/>
          <w:sz w:val="20"/>
          <w:szCs w:val="20"/>
        </w:rPr>
        <w:t>LIENT</w:t>
      </w:r>
      <w:r w:rsidRPr="00067269">
        <w:rPr>
          <w:rFonts w:ascii="Segoe UI" w:hAnsi="Segoe UI" w:cs="Segoe UI"/>
          <w:sz w:val="20"/>
          <w:szCs w:val="20"/>
        </w:rPr>
        <w:t xml:space="preserve"> pourra négocier un accord de destruction </w:t>
      </w:r>
      <w:r w:rsidR="005A7EB2" w:rsidRPr="00067269">
        <w:rPr>
          <w:rFonts w:ascii="Segoe UI" w:hAnsi="Segoe UI" w:cs="Segoe UI"/>
          <w:sz w:val="20"/>
          <w:szCs w:val="20"/>
        </w:rPr>
        <w:t xml:space="preserve">spécifique </w:t>
      </w:r>
      <w:r w:rsidRPr="00067269">
        <w:rPr>
          <w:rFonts w:ascii="Segoe UI" w:hAnsi="Segoe UI" w:cs="Segoe UI"/>
          <w:sz w:val="20"/>
          <w:szCs w:val="20"/>
        </w:rPr>
        <w:t>de produits</w:t>
      </w:r>
      <w:r w:rsidR="00960B26" w:rsidRPr="00067269">
        <w:rPr>
          <w:rFonts w:ascii="Segoe UI" w:hAnsi="Segoe UI" w:cs="Segoe UI"/>
          <w:sz w:val="20"/>
          <w:szCs w:val="20"/>
        </w:rPr>
        <w:t xml:space="preserve"> avec </w:t>
      </w:r>
      <w:r w:rsidR="001534AC">
        <w:rPr>
          <w:rFonts w:ascii="Segoe UI" w:hAnsi="Segoe UI" w:cs="Segoe UI"/>
          <w:sz w:val="20"/>
          <w:szCs w:val="20"/>
        </w:rPr>
        <w:t>BIGBEN CONNECTED</w:t>
      </w:r>
      <w:r w:rsidRPr="00067269">
        <w:rPr>
          <w:rFonts w:ascii="Segoe UI" w:hAnsi="Segoe UI" w:cs="Segoe UI"/>
          <w:sz w:val="20"/>
          <w:szCs w:val="20"/>
        </w:rPr>
        <w:t xml:space="preserve"> au terme duquel le C</w:t>
      </w:r>
      <w:r w:rsidR="009141FF" w:rsidRPr="00067269">
        <w:rPr>
          <w:rFonts w:ascii="Segoe UI" w:hAnsi="Segoe UI" w:cs="Segoe UI"/>
          <w:sz w:val="20"/>
          <w:szCs w:val="20"/>
        </w:rPr>
        <w:t>LIENT</w:t>
      </w:r>
      <w:r w:rsidRPr="00067269">
        <w:rPr>
          <w:rFonts w:ascii="Segoe UI" w:hAnsi="Segoe UI" w:cs="Segoe UI"/>
          <w:sz w:val="20"/>
          <w:szCs w:val="20"/>
        </w:rPr>
        <w:t xml:space="preserve"> </w:t>
      </w:r>
      <w:r w:rsidR="005A7EB2" w:rsidRPr="00067269">
        <w:rPr>
          <w:rFonts w:ascii="Segoe UI" w:hAnsi="Segoe UI" w:cs="Segoe UI"/>
          <w:sz w:val="20"/>
          <w:szCs w:val="20"/>
        </w:rPr>
        <w:t xml:space="preserve">pourra </w:t>
      </w:r>
      <w:r w:rsidRPr="00067269">
        <w:rPr>
          <w:rFonts w:ascii="Segoe UI" w:hAnsi="Segoe UI" w:cs="Segoe UI"/>
          <w:sz w:val="20"/>
          <w:szCs w:val="20"/>
        </w:rPr>
        <w:t xml:space="preserve">détruire </w:t>
      </w:r>
      <w:r w:rsidR="005A7EB2" w:rsidRPr="00067269">
        <w:rPr>
          <w:rFonts w:ascii="Segoe UI" w:hAnsi="Segoe UI" w:cs="Segoe UI"/>
          <w:sz w:val="20"/>
          <w:szCs w:val="20"/>
        </w:rPr>
        <w:t xml:space="preserve">les produits conformément aux conditions négociées et </w:t>
      </w:r>
      <w:r w:rsidR="00270686" w:rsidRPr="00067269">
        <w:rPr>
          <w:rFonts w:ascii="Segoe UI" w:hAnsi="Segoe UI" w:cs="Segoe UI"/>
          <w:sz w:val="20"/>
          <w:szCs w:val="20"/>
        </w:rPr>
        <w:t xml:space="preserve">à la </w:t>
      </w:r>
      <w:r w:rsidR="005A7EB2" w:rsidRPr="00067269">
        <w:rPr>
          <w:rFonts w:ascii="Segoe UI" w:hAnsi="Segoe UI" w:cs="Segoe UI"/>
          <w:sz w:val="20"/>
          <w:szCs w:val="20"/>
        </w:rPr>
        <w:t xml:space="preserve">réglementation applicable. </w:t>
      </w:r>
      <w:r w:rsidR="00D13A95" w:rsidRPr="00067269">
        <w:rPr>
          <w:rFonts w:ascii="Segoe UI" w:hAnsi="Segoe UI" w:cs="Segoe UI"/>
          <w:sz w:val="20"/>
          <w:szCs w:val="20"/>
        </w:rPr>
        <w:t xml:space="preserve">Cet accord devra être conclu </w:t>
      </w:r>
      <w:r w:rsidR="00960B26" w:rsidRPr="00067269">
        <w:rPr>
          <w:rFonts w:ascii="Segoe UI" w:hAnsi="Segoe UI" w:cs="Segoe UI"/>
          <w:sz w:val="20"/>
          <w:szCs w:val="20"/>
        </w:rPr>
        <w:t xml:space="preserve">préalablement </w:t>
      </w:r>
      <w:r w:rsidR="00D13A95" w:rsidRPr="00067269">
        <w:rPr>
          <w:rFonts w:ascii="Segoe UI" w:hAnsi="Segoe UI" w:cs="Segoe UI"/>
          <w:sz w:val="20"/>
          <w:szCs w:val="20"/>
        </w:rPr>
        <w:t xml:space="preserve">avant toute </w:t>
      </w:r>
      <w:r w:rsidR="00960B26" w:rsidRPr="00067269">
        <w:rPr>
          <w:rFonts w:ascii="Segoe UI" w:hAnsi="Segoe UI" w:cs="Segoe UI"/>
          <w:sz w:val="20"/>
          <w:szCs w:val="20"/>
        </w:rPr>
        <w:t xml:space="preserve">opération de </w:t>
      </w:r>
      <w:r w:rsidR="00D13A95" w:rsidRPr="00067269">
        <w:rPr>
          <w:rFonts w:ascii="Segoe UI" w:hAnsi="Segoe UI" w:cs="Segoe UI"/>
          <w:sz w:val="20"/>
          <w:szCs w:val="20"/>
        </w:rPr>
        <w:t>destruction</w:t>
      </w:r>
      <w:r w:rsidR="00960B26" w:rsidRPr="00067269">
        <w:rPr>
          <w:rFonts w:ascii="Segoe UI" w:hAnsi="Segoe UI" w:cs="Segoe UI"/>
          <w:sz w:val="20"/>
          <w:szCs w:val="20"/>
        </w:rPr>
        <w:t xml:space="preserve"> desdits produits</w:t>
      </w:r>
      <w:r w:rsidR="00D13A95" w:rsidRPr="00067269">
        <w:rPr>
          <w:rFonts w:ascii="Segoe UI" w:hAnsi="Segoe UI" w:cs="Segoe UI"/>
          <w:sz w:val="20"/>
          <w:szCs w:val="20"/>
        </w:rPr>
        <w:t xml:space="preserve">. </w:t>
      </w:r>
    </w:p>
    <w:p w:rsidR="00373FD5" w:rsidRPr="007074F0" w:rsidRDefault="00E81CE2" w:rsidP="007074F0">
      <w:pPr>
        <w:pStyle w:val="Paragraphedeliste"/>
        <w:keepNext/>
        <w:keepLines/>
        <w:numPr>
          <w:ilvl w:val="0"/>
          <w:numId w:val="2"/>
        </w:numPr>
        <w:jc w:val="both"/>
        <w:rPr>
          <w:rFonts w:ascii="Segoe UI" w:hAnsi="Segoe UI" w:cs="Segoe UI"/>
          <w:b/>
          <w:bCs/>
          <w:sz w:val="20"/>
          <w:szCs w:val="20"/>
          <w:u w:val="single"/>
        </w:rPr>
      </w:pPr>
      <w:r w:rsidRPr="007074F0">
        <w:rPr>
          <w:rFonts w:ascii="Segoe UI" w:hAnsi="Segoe UI" w:cs="Segoe UI"/>
          <w:b/>
          <w:bCs/>
          <w:sz w:val="20"/>
          <w:szCs w:val="20"/>
        </w:rPr>
        <w:lastRenderedPageBreak/>
        <w:t>Réserve de propriété</w:t>
      </w:r>
    </w:p>
    <w:p w:rsidR="00373FD5" w:rsidRPr="00287E7C" w:rsidRDefault="00373FD5" w:rsidP="003723BE">
      <w:pPr>
        <w:keepNext/>
        <w:keepLines/>
        <w:jc w:val="both"/>
        <w:rPr>
          <w:rFonts w:ascii="Segoe UI" w:hAnsi="Segoe UI" w:cs="Segoe UI"/>
          <w:sz w:val="16"/>
          <w:szCs w:val="16"/>
        </w:rPr>
      </w:pPr>
    </w:p>
    <w:p w:rsidR="00373FD5" w:rsidRPr="00E81CE2" w:rsidRDefault="001534AC" w:rsidP="00E81CE2">
      <w:pPr>
        <w:pStyle w:val="Paragraphedeliste"/>
        <w:keepNext/>
        <w:keepLines/>
        <w:numPr>
          <w:ilvl w:val="0"/>
          <w:numId w:val="9"/>
        </w:numPr>
        <w:autoSpaceDE w:val="0"/>
        <w:autoSpaceDN w:val="0"/>
        <w:adjustRightInd w:val="0"/>
        <w:jc w:val="both"/>
        <w:rPr>
          <w:rFonts w:ascii="Segoe UI" w:hAnsi="Segoe UI" w:cs="Segoe UI"/>
          <w:sz w:val="20"/>
          <w:szCs w:val="20"/>
        </w:rPr>
      </w:pPr>
      <w:r>
        <w:rPr>
          <w:rFonts w:ascii="Segoe UI" w:hAnsi="Segoe UI" w:cs="Segoe UI"/>
          <w:sz w:val="20"/>
          <w:szCs w:val="20"/>
        </w:rPr>
        <w:t>BIGBEN CONNECTED</w:t>
      </w:r>
      <w:r w:rsidR="00373FD5" w:rsidRPr="00E81CE2">
        <w:rPr>
          <w:rFonts w:ascii="Segoe UI" w:hAnsi="Segoe UI" w:cs="Segoe UI"/>
          <w:sz w:val="20"/>
          <w:szCs w:val="20"/>
        </w:rPr>
        <w:t xml:space="preserve"> conserve la propriété des </w:t>
      </w:r>
      <w:r w:rsidR="00270686" w:rsidRPr="00E81CE2">
        <w:rPr>
          <w:rFonts w:ascii="Segoe UI" w:hAnsi="Segoe UI" w:cs="Segoe UI"/>
          <w:sz w:val="20"/>
          <w:szCs w:val="20"/>
        </w:rPr>
        <w:t xml:space="preserve">produits </w:t>
      </w:r>
      <w:r w:rsidR="00373FD5" w:rsidRPr="00E81CE2">
        <w:rPr>
          <w:rFonts w:ascii="Segoe UI" w:hAnsi="Segoe UI" w:cs="Segoe UI"/>
          <w:sz w:val="20"/>
          <w:szCs w:val="20"/>
        </w:rPr>
        <w:t>vendus jusqu'au paiement effectif et complet de toutes les sommes dues par l</w:t>
      </w:r>
      <w:r w:rsidR="00D76704" w:rsidRPr="00E81CE2">
        <w:rPr>
          <w:rFonts w:ascii="Segoe UI" w:hAnsi="Segoe UI" w:cs="Segoe UI"/>
          <w:sz w:val="20"/>
          <w:szCs w:val="20"/>
        </w:rPr>
        <w:t>e CLIENT</w:t>
      </w:r>
      <w:r w:rsidR="00373FD5" w:rsidRPr="00E81CE2">
        <w:rPr>
          <w:rFonts w:ascii="Segoe UI" w:hAnsi="Segoe UI" w:cs="Segoe UI"/>
          <w:sz w:val="20"/>
          <w:szCs w:val="20"/>
        </w:rPr>
        <w:t xml:space="preserve"> à quelque titre que ce soit.</w:t>
      </w:r>
    </w:p>
    <w:p w:rsidR="00373FD5" w:rsidRPr="00287E7C" w:rsidRDefault="00373FD5">
      <w:pPr>
        <w:autoSpaceDE w:val="0"/>
        <w:autoSpaceDN w:val="0"/>
        <w:adjustRightInd w:val="0"/>
        <w:jc w:val="both"/>
        <w:rPr>
          <w:rFonts w:ascii="Segoe UI" w:hAnsi="Segoe UI" w:cs="Segoe UI"/>
          <w:sz w:val="16"/>
          <w:szCs w:val="16"/>
        </w:rPr>
      </w:pPr>
    </w:p>
    <w:p w:rsidR="00373FD5" w:rsidRPr="00067269" w:rsidRDefault="00373FD5" w:rsidP="00E81CE2">
      <w:pPr>
        <w:autoSpaceDE w:val="0"/>
        <w:autoSpaceDN w:val="0"/>
        <w:adjustRightInd w:val="0"/>
        <w:ind w:left="708"/>
        <w:jc w:val="both"/>
        <w:rPr>
          <w:rFonts w:ascii="Segoe UI" w:hAnsi="Segoe UI" w:cs="Segoe UI"/>
          <w:sz w:val="20"/>
          <w:szCs w:val="20"/>
        </w:rPr>
      </w:pPr>
      <w:r w:rsidRPr="00067269">
        <w:rPr>
          <w:rFonts w:ascii="Segoe UI" w:hAnsi="Segoe UI" w:cs="Segoe UI"/>
          <w:sz w:val="20"/>
          <w:szCs w:val="20"/>
        </w:rPr>
        <w:t xml:space="preserve">La présentation de traites ou de tout autre titre </w:t>
      </w:r>
      <w:r w:rsidR="009B2B8D" w:rsidRPr="00067269">
        <w:rPr>
          <w:rFonts w:ascii="Segoe UI" w:hAnsi="Segoe UI" w:cs="Segoe UI"/>
          <w:sz w:val="20"/>
          <w:szCs w:val="20"/>
        </w:rPr>
        <w:t xml:space="preserve">de paiement </w:t>
      </w:r>
      <w:r w:rsidRPr="00067269">
        <w:rPr>
          <w:rFonts w:ascii="Segoe UI" w:hAnsi="Segoe UI" w:cs="Segoe UI"/>
          <w:sz w:val="20"/>
          <w:szCs w:val="20"/>
        </w:rPr>
        <w:t xml:space="preserve">entraînant une obligation de payer ne constitue pas un paiement </w:t>
      </w:r>
      <w:r w:rsidR="009B2B8D" w:rsidRPr="00067269">
        <w:rPr>
          <w:rFonts w:ascii="Segoe UI" w:hAnsi="Segoe UI" w:cs="Segoe UI"/>
          <w:sz w:val="20"/>
          <w:szCs w:val="20"/>
        </w:rPr>
        <w:t xml:space="preserve">au titre du présent </w:t>
      </w:r>
      <w:r w:rsidRPr="00067269">
        <w:rPr>
          <w:rFonts w:ascii="Segoe UI" w:hAnsi="Segoe UI" w:cs="Segoe UI"/>
          <w:sz w:val="20"/>
          <w:szCs w:val="20"/>
        </w:rPr>
        <w:t>paragraphe.</w:t>
      </w:r>
      <w:r w:rsidRPr="00067269">
        <w:rPr>
          <w:rFonts w:ascii="Segoe UI" w:hAnsi="Segoe UI" w:cs="Segoe UI"/>
          <w:b/>
          <w:bCs/>
          <w:outline/>
          <w:color w:val="000000"/>
          <w:sz w:val="20"/>
          <w:szCs w:val="20"/>
          <w14:textOutline w14:w="9525" w14:cap="flat" w14:cmpd="sng" w14:algn="ctr">
            <w14:solidFill>
              <w14:srgbClr w14:val="000000"/>
            </w14:solidFill>
            <w14:prstDash w14:val="solid"/>
            <w14:round/>
          </w14:textOutline>
          <w14:textFill>
            <w14:noFill/>
          </w14:textFill>
        </w:rPr>
        <w:t xml:space="preserve"> </w:t>
      </w:r>
    </w:p>
    <w:p w:rsidR="00373FD5" w:rsidRPr="00287E7C" w:rsidRDefault="00373FD5">
      <w:pPr>
        <w:autoSpaceDE w:val="0"/>
        <w:autoSpaceDN w:val="0"/>
        <w:adjustRightInd w:val="0"/>
        <w:jc w:val="both"/>
        <w:rPr>
          <w:rFonts w:ascii="Segoe UI" w:hAnsi="Segoe UI" w:cs="Segoe UI"/>
          <w:sz w:val="16"/>
          <w:szCs w:val="16"/>
        </w:rPr>
      </w:pPr>
    </w:p>
    <w:p w:rsidR="00373FD5" w:rsidRPr="00067269" w:rsidRDefault="00373FD5" w:rsidP="00E81CE2">
      <w:pPr>
        <w:autoSpaceDE w:val="0"/>
        <w:autoSpaceDN w:val="0"/>
        <w:adjustRightInd w:val="0"/>
        <w:ind w:left="708"/>
        <w:jc w:val="both"/>
        <w:rPr>
          <w:rFonts w:ascii="Segoe UI" w:hAnsi="Segoe UI" w:cs="Segoe UI"/>
          <w:sz w:val="20"/>
          <w:szCs w:val="20"/>
        </w:rPr>
      </w:pPr>
      <w:r w:rsidRPr="00067269">
        <w:rPr>
          <w:rFonts w:ascii="Segoe UI" w:hAnsi="Segoe UI" w:cs="Segoe UI"/>
          <w:sz w:val="20"/>
          <w:szCs w:val="20"/>
        </w:rPr>
        <w:t xml:space="preserve">Le défaut de paiement de l'une des échéances ou sommes qui sont dues à </w:t>
      </w:r>
      <w:r w:rsidR="001534AC">
        <w:rPr>
          <w:rFonts w:ascii="Segoe UI" w:hAnsi="Segoe UI" w:cs="Segoe UI"/>
          <w:sz w:val="20"/>
          <w:szCs w:val="20"/>
        </w:rPr>
        <w:t>BIGBEN CONNECTED</w:t>
      </w:r>
      <w:r w:rsidRPr="00067269">
        <w:rPr>
          <w:rFonts w:ascii="Segoe UI" w:hAnsi="Segoe UI" w:cs="Segoe UI"/>
          <w:sz w:val="20"/>
          <w:szCs w:val="20"/>
        </w:rPr>
        <w:t xml:space="preserve"> </w:t>
      </w:r>
      <w:r w:rsidR="009B2B8D" w:rsidRPr="00067269">
        <w:rPr>
          <w:rFonts w:ascii="Segoe UI" w:hAnsi="Segoe UI" w:cs="Segoe UI"/>
          <w:sz w:val="20"/>
          <w:szCs w:val="20"/>
        </w:rPr>
        <w:t xml:space="preserve">par le CLIENT </w:t>
      </w:r>
      <w:r w:rsidRPr="00067269">
        <w:rPr>
          <w:rFonts w:ascii="Segoe UI" w:hAnsi="Segoe UI" w:cs="Segoe UI"/>
          <w:sz w:val="20"/>
          <w:szCs w:val="20"/>
        </w:rPr>
        <w:t>dans les délais prévus</w:t>
      </w:r>
      <w:r w:rsidR="00960B26" w:rsidRPr="00067269">
        <w:rPr>
          <w:rFonts w:ascii="Segoe UI" w:hAnsi="Segoe UI" w:cs="Segoe UI"/>
          <w:sz w:val="20"/>
          <w:szCs w:val="20"/>
        </w:rPr>
        <w:t xml:space="preserve"> au titre des présentes CGV</w:t>
      </w:r>
      <w:r w:rsidRPr="00067269">
        <w:rPr>
          <w:rFonts w:ascii="Segoe UI" w:hAnsi="Segoe UI" w:cs="Segoe UI"/>
          <w:sz w:val="20"/>
          <w:szCs w:val="20"/>
        </w:rPr>
        <w:t xml:space="preserve">, pourra entraîner la revendication d'une partie ou de la totalité des </w:t>
      </w:r>
      <w:r w:rsidR="00270686" w:rsidRPr="00067269">
        <w:rPr>
          <w:rFonts w:ascii="Segoe UI" w:hAnsi="Segoe UI" w:cs="Segoe UI"/>
          <w:sz w:val="20"/>
          <w:szCs w:val="20"/>
        </w:rPr>
        <w:t xml:space="preserve">produits </w:t>
      </w:r>
      <w:r w:rsidRPr="00067269">
        <w:rPr>
          <w:rFonts w:ascii="Segoe UI" w:hAnsi="Segoe UI" w:cs="Segoe UI"/>
          <w:sz w:val="20"/>
          <w:szCs w:val="20"/>
        </w:rPr>
        <w:t xml:space="preserve">à concurrence des sommes </w:t>
      </w:r>
      <w:r w:rsidR="009B2B8D" w:rsidRPr="00067269">
        <w:rPr>
          <w:rFonts w:ascii="Segoe UI" w:hAnsi="Segoe UI" w:cs="Segoe UI"/>
          <w:sz w:val="20"/>
          <w:szCs w:val="20"/>
        </w:rPr>
        <w:t xml:space="preserve">restant </w:t>
      </w:r>
      <w:r w:rsidRPr="00067269">
        <w:rPr>
          <w:rFonts w:ascii="Segoe UI" w:hAnsi="Segoe UI" w:cs="Segoe UI"/>
          <w:sz w:val="20"/>
          <w:szCs w:val="20"/>
        </w:rPr>
        <w:t xml:space="preserve"> dues à </w:t>
      </w:r>
      <w:r w:rsidR="001534AC">
        <w:rPr>
          <w:rFonts w:ascii="Segoe UI" w:hAnsi="Segoe UI" w:cs="Segoe UI"/>
          <w:sz w:val="20"/>
          <w:szCs w:val="20"/>
        </w:rPr>
        <w:t>BIGBEN CONNECTED</w:t>
      </w:r>
      <w:r w:rsidR="004D0264" w:rsidRPr="00067269">
        <w:rPr>
          <w:rFonts w:ascii="Segoe UI" w:hAnsi="Segoe UI" w:cs="Segoe UI"/>
          <w:sz w:val="20"/>
          <w:szCs w:val="20"/>
        </w:rPr>
        <w:t>,</w:t>
      </w:r>
      <w:r w:rsidRPr="00067269">
        <w:rPr>
          <w:rFonts w:ascii="Segoe UI" w:hAnsi="Segoe UI" w:cs="Segoe UI"/>
          <w:sz w:val="20"/>
          <w:szCs w:val="20"/>
        </w:rPr>
        <w:t xml:space="preserve"> qu'elles soient échues ou à échoir.</w:t>
      </w:r>
      <w:r w:rsidR="00926D90" w:rsidRPr="00067269">
        <w:rPr>
          <w:rFonts w:ascii="Segoe UI" w:hAnsi="Segoe UI" w:cs="Segoe UI"/>
          <w:sz w:val="20"/>
          <w:szCs w:val="20"/>
        </w:rPr>
        <w:t xml:space="preserve"> Les produits sont alors restitués à </w:t>
      </w:r>
      <w:r w:rsidR="001534AC">
        <w:rPr>
          <w:rFonts w:ascii="Segoe UI" w:hAnsi="Segoe UI" w:cs="Segoe UI"/>
          <w:sz w:val="20"/>
          <w:szCs w:val="20"/>
        </w:rPr>
        <w:t>BIGBEN CONNECTED</w:t>
      </w:r>
      <w:r w:rsidR="00926D90" w:rsidRPr="00067269">
        <w:rPr>
          <w:rFonts w:ascii="Segoe UI" w:hAnsi="Segoe UI" w:cs="Segoe UI"/>
          <w:sz w:val="20"/>
          <w:szCs w:val="20"/>
        </w:rPr>
        <w:t>, aux frais et risques du CLIENT.</w:t>
      </w:r>
    </w:p>
    <w:p w:rsidR="00373FD5" w:rsidRPr="00287E7C" w:rsidRDefault="00373FD5">
      <w:pPr>
        <w:autoSpaceDE w:val="0"/>
        <w:autoSpaceDN w:val="0"/>
        <w:adjustRightInd w:val="0"/>
        <w:jc w:val="both"/>
        <w:rPr>
          <w:rFonts w:ascii="Segoe UI" w:hAnsi="Segoe UI" w:cs="Segoe UI"/>
          <w:sz w:val="16"/>
          <w:szCs w:val="16"/>
        </w:rPr>
      </w:pPr>
    </w:p>
    <w:p w:rsidR="00373FD5" w:rsidRPr="00E81CE2" w:rsidRDefault="00373FD5" w:rsidP="00E81CE2">
      <w:pPr>
        <w:pStyle w:val="Paragraphedeliste"/>
        <w:keepNext/>
        <w:keepLines/>
        <w:numPr>
          <w:ilvl w:val="0"/>
          <w:numId w:val="9"/>
        </w:numPr>
        <w:autoSpaceDE w:val="0"/>
        <w:autoSpaceDN w:val="0"/>
        <w:adjustRightInd w:val="0"/>
        <w:jc w:val="both"/>
        <w:rPr>
          <w:rFonts w:ascii="Segoe UI" w:hAnsi="Segoe UI" w:cs="Segoe UI"/>
          <w:sz w:val="20"/>
          <w:szCs w:val="20"/>
        </w:rPr>
      </w:pPr>
      <w:r w:rsidRPr="00E81CE2">
        <w:rPr>
          <w:rFonts w:ascii="Segoe UI" w:hAnsi="Segoe UI" w:cs="Segoe UI"/>
          <w:sz w:val="20"/>
          <w:szCs w:val="20"/>
        </w:rPr>
        <w:t>L</w:t>
      </w:r>
      <w:r w:rsidR="00AF4017" w:rsidRPr="00E81CE2">
        <w:rPr>
          <w:rFonts w:ascii="Segoe UI" w:hAnsi="Segoe UI" w:cs="Segoe UI"/>
          <w:sz w:val="20"/>
          <w:szCs w:val="20"/>
        </w:rPr>
        <w:t>e CLIENT</w:t>
      </w:r>
      <w:r w:rsidRPr="00E81CE2">
        <w:rPr>
          <w:rFonts w:ascii="Segoe UI" w:hAnsi="Segoe UI" w:cs="Segoe UI"/>
          <w:sz w:val="20"/>
          <w:szCs w:val="20"/>
        </w:rPr>
        <w:t xml:space="preserve"> s'engage, s'il revend les </w:t>
      </w:r>
      <w:r w:rsidR="00270686" w:rsidRPr="00E81CE2">
        <w:rPr>
          <w:rFonts w:ascii="Segoe UI" w:hAnsi="Segoe UI" w:cs="Segoe UI"/>
          <w:sz w:val="20"/>
          <w:szCs w:val="20"/>
        </w:rPr>
        <w:t xml:space="preserve">produits </w:t>
      </w:r>
      <w:r w:rsidRPr="00E81CE2">
        <w:rPr>
          <w:rFonts w:ascii="Segoe UI" w:hAnsi="Segoe UI" w:cs="Segoe UI"/>
          <w:sz w:val="20"/>
          <w:szCs w:val="20"/>
        </w:rPr>
        <w:t xml:space="preserve">qui sont restés la propriété de </w:t>
      </w:r>
      <w:r w:rsidR="001534AC">
        <w:rPr>
          <w:rFonts w:ascii="Segoe UI" w:hAnsi="Segoe UI" w:cs="Segoe UI"/>
          <w:sz w:val="20"/>
          <w:szCs w:val="20"/>
        </w:rPr>
        <w:t>BIGBEN CONNECTED</w:t>
      </w:r>
      <w:r w:rsidRPr="00E81CE2">
        <w:rPr>
          <w:rFonts w:ascii="Segoe UI" w:hAnsi="Segoe UI" w:cs="Segoe UI"/>
          <w:sz w:val="20"/>
          <w:szCs w:val="20"/>
        </w:rPr>
        <w:t xml:space="preserve">, à comptabiliser le produit </w:t>
      </w:r>
      <w:r w:rsidR="00960B26" w:rsidRPr="00E81CE2">
        <w:rPr>
          <w:rFonts w:ascii="Segoe UI" w:hAnsi="Segoe UI" w:cs="Segoe UI"/>
          <w:sz w:val="20"/>
          <w:szCs w:val="20"/>
        </w:rPr>
        <w:t xml:space="preserve">financier </w:t>
      </w:r>
      <w:r w:rsidRPr="00E81CE2">
        <w:rPr>
          <w:rFonts w:ascii="Segoe UI" w:hAnsi="Segoe UI" w:cs="Segoe UI"/>
          <w:sz w:val="20"/>
          <w:szCs w:val="20"/>
        </w:rPr>
        <w:t xml:space="preserve">de cette revente séparément, </w:t>
      </w:r>
      <w:r w:rsidR="00960B26" w:rsidRPr="00E81CE2">
        <w:rPr>
          <w:rFonts w:ascii="Segoe UI" w:hAnsi="Segoe UI" w:cs="Segoe UI"/>
          <w:sz w:val="20"/>
          <w:szCs w:val="20"/>
        </w:rPr>
        <w:t xml:space="preserve">cette </w:t>
      </w:r>
      <w:r w:rsidRPr="00E81CE2">
        <w:rPr>
          <w:rFonts w:ascii="Segoe UI" w:hAnsi="Segoe UI" w:cs="Segoe UI"/>
          <w:sz w:val="20"/>
          <w:szCs w:val="20"/>
        </w:rPr>
        <w:t xml:space="preserve"> somme </w:t>
      </w:r>
      <w:r w:rsidR="009B2B8D" w:rsidRPr="00E81CE2">
        <w:rPr>
          <w:rFonts w:ascii="Segoe UI" w:hAnsi="Segoe UI" w:cs="Segoe UI"/>
          <w:sz w:val="20"/>
          <w:szCs w:val="20"/>
        </w:rPr>
        <w:t xml:space="preserve">restant </w:t>
      </w:r>
      <w:r w:rsidRPr="00E81CE2">
        <w:rPr>
          <w:rFonts w:ascii="Segoe UI" w:hAnsi="Segoe UI" w:cs="Segoe UI"/>
          <w:sz w:val="20"/>
          <w:szCs w:val="20"/>
        </w:rPr>
        <w:t xml:space="preserve">la propriété </w:t>
      </w:r>
      <w:r w:rsidR="009B2B8D" w:rsidRPr="00E81CE2">
        <w:rPr>
          <w:rFonts w:ascii="Segoe UI" w:hAnsi="Segoe UI" w:cs="Segoe UI"/>
          <w:sz w:val="20"/>
          <w:szCs w:val="20"/>
        </w:rPr>
        <w:t xml:space="preserve">pleine et entière </w:t>
      </w:r>
      <w:r w:rsidRPr="00E81CE2">
        <w:rPr>
          <w:rFonts w:ascii="Segoe UI" w:hAnsi="Segoe UI" w:cs="Segoe UI"/>
          <w:sz w:val="20"/>
          <w:szCs w:val="20"/>
        </w:rPr>
        <w:t xml:space="preserve">de </w:t>
      </w:r>
      <w:r w:rsidR="001534AC">
        <w:rPr>
          <w:rFonts w:ascii="Segoe UI" w:hAnsi="Segoe UI" w:cs="Segoe UI"/>
          <w:sz w:val="20"/>
          <w:szCs w:val="20"/>
        </w:rPr>
        <w:t>BIGBEN CONNECTED</w:t>
      </w:r>
      <w:r w:rsidRPr="00E81CE2">
        <w:rPr>
          <w:rFonts w:ascii="Segoe UI" w:hAnsi="Segoe UI" w:cs="Segoe UI"/>
          <w:sz w:val="20"/>
          <w:szCs w:val="20"/>
        </w:rPr>
        <w:t xml:space="preserve"> tant que la totalité des sommes qui lui sont dues n’auront pas été payées</w:t>
      </w:r>
      <w:r w:rsidR="00960B26" w:rsidRPr="00E81CE2">
        <w:rPr>
          <w:rFonts w:ascii="Segoe UI" w:hAnsi="Segoe UI" w:cs="Segoe UI"/>
          <w:sz w:val="20"/>
          <w:szCs w:val="20"/>
        </w:rPr>
        <w:t xml:space="preserve"> par le CLIENT</w:t>
      </w:r>
      <w:r w:rsidRPr="00E81CE2">
        <w:rPr>
          <w:rFonts w:ascii="Segoe UI" w:hAnsi="Segoe UI" w:cs="Segoe UI"/>
          <w:sz w:val="20"/>
          <w:szCs w:val="20"/>
        </w:rPr>
        <w:t>.</w:t>
      </w:r>
      <w:r w:rsidR="00926D90" w:rsidRPr="00E81CE2">
        <w:rPr>
          <w:rFonts w:ascii="Segoe UI" w:hAnsi="Segoe UI" w:cs="Segoe UI"/>
          <w:sz w:val="20"/>
          <w:szCs w:val="20"/>
        </w:rPr>
        <w:t xml:space="preserve"> </w:t>
      </w:r>
      <w:r w:rsidRPr="00E81CE2">
        <w:rPr>
          <w:rFonts w:ascii="Segoe UI" w:hAnsi="Segoe UI" w:cs="Segoe UI"/>
          <w:sz w:val="20"/>
          <w:szCs w:val="20"/>
        </w:rPr>
        <w:t>De plus, sur simple demande, l</w:t>
      </w:r>
      <w:r w:rsidR="00AF4017" w:rsidRPr="00E81CE2">
        <w:rPr>
          <w:rFonts w:ascii="Segoe UI" w:hAnsi="Segoe UI" w:cs="Segoe UI"/>
          <w:sz w:val="20"/>
          <w:szCs w:val="20"/>
        </w:rPr>
        <w:t>e CLIENT</w:t>
      </w:r>
      <w:r w:rsidRPr="00E81CE2">
        <w:rPr>
          <w:rFonts w:ascii="Segoe UI" w:hAnsi="Segoe UI" w:cs="Segoe UI"/>
          <w:sz w:val="20"/>
          <w:szCs w:val="20"/>
        </w:rPr>
        <w:t xml:space="preserve"> s'engage à céder à </w:t>
      </w:r>
      <w:r w:rsidR="001534AC">
        <w:rPr>
          <w:rFonts w:ascii="Segoe UI" w:hAnsi="Segoe UI" w:cs="Segoe UI"/>
          <w:sz w:val="20"/>
          <w:szCs w:val="20"/>
        </w:rPr>
        <w:t>BIGBEN CONNECTED</w:t>
      </w:r>
      <w:r w:rsidRPr="00E81CE2">
        <w:rPr>
          <w:rFonts w:ascii="Segoe UI" w:hAnsi="Segoe UI" w:cs="Segoe UI"/>
          <w:sz w:val="20"/>
          <w:szCs w:val="20"/>
        </w:rPr>
        <w:t xml:space="preserve"> tout ou partie des créances acquises sur les sous-acquéreurs, et ce à concurrence des sommes dues.</w:t>
      </w:r>
    </w:p>
    <w:p w:rsidR="00E81CE2" w:rsidRPr="00E81CE2" w:rsidRDefault="00E81CE2" w:rsidP="00E81CE2">
      <w:pPr>
        <w:pStyle w:val="Paragraphedeliste"/>
        <w:keepNext/>
        <w:keepLines/>
        <w:autoSpaceDE w:val="0"/>
        <w:autoSpaceDN w:val="0"/>
        <w:adjustRightInd w:val="0"/>
        <w:jc w:val="both"/>
        <w:rPr>
          <w:rFonts w:ascii="Segoe UI" w:hAnsi="Segoe UI" w:cs="Segoe UI"/>
          <w:sz w:val="20"/>
          <w:szCs w:val="20"/>
        </w:rPr>
      </w:pPr>
    </w:p>
    <w:p w:rsidR="00373FD5" w:rsidRPr="00067269" w:rsidRDefault="00373FD5" w:rsidP="00E81CE2">
      <w:pPr>
        <w:pStyle w:val="Paragraphedeliste"/>
        <w:keepNext/>
        <w:keepLines/>
        <w:numPr>
          <w:ilvl w:val="0"/>
          <w:numId w:val="9"/>
        </w:numPr>
        <w:autoSpaceDE w:val="0"/>
        <w:autoSpaceDN w:val="0"/>
        <w:adjustRightInd w:val="0"/>
        <w:jc w:val="both"/>
        <w:rPr>
          <w:rFonts w:ascii="Segoe UI" w:hAnsi="Segoe UI" w:cs="Segoe UI"/>
          <w:sz w:val="20"/>
          <w:szCs w:val="20"/>
        </w:rPr>
      </w:pPr>
      <w:r w:rsidRPr="00067269">
        <w:rPr>
          <w:rFonts w:ascii="Segoe UI" w:hAnsi="Segoe UI" w:cs="Segoe UI"/>
          <w:sz w:val="20"/>
          <w:szCs w:val="20"/>
        </w:rPr>
        <w:t xml:space="preserve">En cas de reprise des </w:t>
      </w:r>
      <w:r w:rsidR="00270686" w:rsidRPr="00067269">
        <w:rPr>
          <w:rFonts w:ascii="Segoe UI" w:hAnsi="Segoe UI" w:cs="Segoe UI"/>
          <w:sz w:val="20"/>
          <w:szCs w:val="20"/>
        </w:rPr>
        <w:t>produits</w:t>
      </w:r>
      <w:r w:rsidRPr="00067269">
        <w:rPr>
          <w:rFonts w:ascii="Segoe UI" w:hAnsi="Segoe UI" w:cs="Segoe UI"/>
          <w:sz w:val="20"/>
          <w:szCs w:val="20"/>
        </w:rPr>
        <w:t>, les acomptes versés par l</w:t>
      </w:r>
      <w:r w:rsidR="00270686" w:rsidRPr="00067269">
        <w:rPr>
          <w:rFonts w:ascii="Segoe UI" w:hAnsi="Segoe UI" w:cs="Segoe UI"/>
          <w:sz w:val="20"/>
          <w:szCs w:val="20"/>
        </w:rPr>
        <w:t>e CLIENT</w:t>
      </w:r>
      <w:r w:rsidRPr="00067269">
        <w:rPr>
          <w:rFonts w:ascii="Segoe UI" w:hAnsi="Segoe UI" w:cs="Segoe UI"/>
          <w:sz w:val="20"/>
          <w:szCs w:val="20"/>
        </w:rPr>
        <w:t xml:space="preserve"> resteront acquis définitivement à </w:t>
      </w:r>
      <w:r w:rsidR="001534AC">
        <w:rPr>
          <w:rFonts w:ascii="Segoe UI" w:hAnsi="Segoe UI" w:cs="Segoe UI"/>
          <w:sz w:val="20"/>
          <w:szCs w:val="20"/>
        </w:rPr>
        <w:t>BIGBEN CONNECTED</w:t>
      </w:r>
      <w:r w:rsidRPr="00067269">
        <w:rPr>
          <w:rFonts w:ascii="Segoe UI" w:hAnsi="Segoe UI" w:cs="Segoe UI"/>
          <w:sz w:val="20"/>
          <w:szCs w:val="20"/>
        </w:rPr>
        <w:t>.</w:t>
      </w:r>
    </w:p>
    <w:p w:rsidR="00373FD5" w:rsidRPr="00287E7C" w:rsidRDefault="00373FD5" w:rsidP="00E81CE2">
      <w:pPr>
        <w:pStyle w:val="Paragraphedeliste"/>
        <w:keepNext/>
        <w:keepLines/>
        <w:autoSpaceDE w:val="0"/>
        <w:autoSpaceDN w:val="0"/>
        <w:adjustRightInd w:val="0"/>
        <w:jc w:val="both"/>
        <w:rPr>
          <w:rFonts w:ascii="Segoe UI" w:hAnsi="Segoe UI" w:cs="Segoe UI"/>
          <w:sz w:val="16"/>
          <w:szCs w:val="16"/>
        </w:rPr>
      </w:pPr>
    </w:p>
    <w:p w:rsidR="00373FD5" w:rsidRPr="00067269" w:rsidRDefault="00373FD5" w:rsidP="00E81CE2">
      <w:pPr>
        <w:pStyle w:val="Paragraphedeliste"/>
        <w:keepNext/>
        <w:keepLines/>
        <w:numPr>
          <w:ilvl w:val="0"/>
          <w:numId w:val="9"/>
        </w:numPr>
        <w:autoSpaceDE w:val="0"/>
        <w:autoSpaceDN w:val="0"/>
        <w:adjustRightInd w:val="0"/>
        <w:jc w:val="both"/>
        <w:rPr>
          <w:rFonts w:ascii="Segoe UI" w:hAnsi="Segoe UI" w:cs="Segoe UI"/>
          <w:sz w:val="20"/>
          <w:szCs w:val="20"/>
        </w:rPr>
      </w:pPr>
      <w:r w:rsidRPr="00067269">
        <w:rPr>
          <w:rFonts w:ascii="Segoe UI" w:hAnsi="Segoe UI" w:cs="Segoe UI"/>
          <w:sz w:val="20"/>
          <w:szCs w:val="20"/>
        </w:rPr>
        <w:t>L</w:t>
      </w:r>
      <w:r w:rsidR="00270686" w:rsidRPr="00067269">
        <w:rPr>
          <w:rFonts w:ascii="Segoe UI" w:hAnsi="Segoe UI" w:cs="Segoe UI"/>
          <w:sz w:val="20"/>
          <w:szCs w:val="20"/>
        </w:rPr>
        <w:t xml:space="preserve">e CLIENT </w:t>
      </w:r>
      <w:r w:rsidRPr="00067269">
        <w:rPr>
          <w:rFonts w:ascii="Segoe UI" w:hAnsi="Segoe UI" w:cs="Segoe UI"/>
          <w:sz w:val="20"/>
          <w:szCs w:val="20"/>
        </w:rPr>
        <w:t xml:space="preserve">devra faire assurer les </w:t>
      </w:r>
      <w:r w:rsidR="00270686" w:rsidRPr="00067269">
        <w:rPr>
          <w:rFonts w:ascii="Segoe UI" w:hAnsi="Segoe UI" w:cs="Segoe UI"/>
          <w:sz w:val="20"/>
          <w:szCs w:val="20"/>
        </w:rPr>
        <w:t>produits</w:t>
      </w:r>
      <w:r w:rsidR="00003EAC" w:rsidRPr="00067269">
        <w:rPr>
          <w:rFonts w:ascii="Segoe UI" w:hAnsi="Segoe UI" w:cs="Segoe UI"/>
          <w:sz w:val="20"/>
          <w:szCs w:val="20"/>
        </w:rPr>
        <w:t xml:space="preserve"> </w:t>
      </w:r>
      <w:r w:rsidRPr="00067269">
        <w:rPr>
          <w:rFonts w:ascii="Segoe UI" w:hAnsi="Segoe UI" w:cs="Segoe UI"/>
          <w:sz w:val="20"/>
          <w:szCs w:val="20"/>
        </w:rPr>
        <w:t xml:space="preserve">livrés contre les risques de perte, détérioration, destruction, vol... et prévenir </w:t>
      </w:r>
      <w:r w:rsidR="001534AC">
        <w:rPr>
          <w:rFonts w:ascii="Segoe UI" w:hAnsi="Segoe UI" w:cs="Segoe UI"/>
          <w:sz w:val="20"/>
          <w:szCs w:val="20"/>
        </w:rPr>
        <w:t>BIGBEN CONNECTED</w:t>
      </w:r>
      <w:r w:rsidRPr="00067269">
        <w:rPr>
          <w:rFonts w:ascii="Segoe UI" w:hAnsi="Segoe UI" w:cs="Segoe UI"/>
          <w:sz w:val="20"/>
          <w:szCs w:val="20"/>
        </w:rPr>
        <w:t xml:space="preserve"> de toutes mesures prises par des tiers concernant ces </w:t>
      </w:r>
      <w:r w:rsidR="00270686" w:rsidRPr="00067269">
        <w:rPr>
          <w:rFonts w:ascii="Segoe UI" w:hAnsi="Segoe UI" w:cs="Segoe UI"/>
          <w:sz w:val="20"/>
          <w:szCs w:val="20"/>
        </w:rPr>
        <w:t>produits</w:t>
      </w:r>
      <w:r w:rsidRPr="00067269">
        <w:rPr>
          <w:rFonts w:ascii="Segoe UI" w:hAnsi="Segoe UI" w:cs="Segoe UI"/>
          <w:sz w:val="20"/>
          <w:szCs w:val="20"/>
        </w:rPr>
        <w:t>, notamment en cas de saisie.</w:t>
      </w:r>
    </w:p>
    <w:p w:rsidR="0079545A" w:rsidRDefault="0079545A">
      <w:pPr>
        <w:jc w:val="both"/>
        <w:rPr>
          <w:rFonts w:ascii="Segoe UI" w:hAnsi="Segoe UI" w:cs="Segoe UI"/>
          <w:sz w:val="20"/>
          <w:szCs w:val="20"/>
        </w:rPr>
      </w:pPr>
    </w:p>
    <w:p w:rsidR="009C5122" w:rsidRDefault="009C5122">
      <w:pPr>
        <w:jc w:val="both"/>
        <w:rPr>
          <w:rFonts w:ascii="Segoe UI" w:hAnsi="Segoe UI" w:cs="Segoe UI"/>
          <w:sz w:val="20"/>
          <w:szCs w:val="20"/>
        </w:rPr>
      </w:pPr>
    </w:p>
    <w:p w:rsidR="00373FD5" w:rsidRPr="00E81CE2" w:rsidRDefault="00E81CE2" w:rsidP="007074F0">
      <w:pPr>
        <w:pStyle w:val="Paragraphedeliste"/>
        <w:numPr>
          <w:ilvl w:val="0"/>
          <w:numId w:val="2"/>
        </w:numPr>
        <w:jc w:val="both"/>
        <w:rPr>
          <w:rFonts w:ascii="Segoe UI" w:hAnsi="Segoe UI" w:cs="Segoe UI"/>
          <w:b/>
          <w:bCs/>
          <w:sz w:val="20"/>
          <w:szCs w:val="20"/>
        </w:rPr>
      </w:pPr>
      <w:r>
        <w:rPr>
          <w:rFonts w:ascii="Segoe UI" w:hAnsi="Segoe UI" w:cs="Segoe UI"/>
          <w:b/>
          <w:bCs/>
          <w:sz w:val="20"/>
          <w:szCs w:val="20"/>
        </w:rPr>
        <w:t>Conditions particulières</w:t>
      </w:r>
    </w:p>
    <w:p w:rsidR="00373FD5" w:rsidRPr="00287E7C" w:rsidRDefault="00373FD5">
      <w:pPr>
        <w:jc w:val="both"/>
        <w:rPr>
          <w:rFonts w:ascii="Segoe UI" w:hAnsi="Segoe UI" w:cs="Segoe UI"/>
          <w:sz w:val="16"/>
          <w:szCs w:val="16"/>
        </w:rPr>
      </w:pPr>
    </w:p>
    <w:p w:rsidR="00373FD5" w:rsidRPr="00067269" w:rsidRDefault="00373FD5">
      <w:pPr>
        <w:jc w:val="both"/>
        <w:rPr>
          <w:rFonts w:ascii="Segoe UI" w:hAnsi="Segoe UI" w:cs="Segoe UI"/>
          <w:sz w:val="20"/>
          <w:szCs w:val="20"/>
        </w:rPr>
      </w:pPr>
      <w:r w:rsidRPr="00067269">
        <w:rPr>
          <w:rFonts w:ascii="Segoe UI" w:hAnsi="Segoe UI" w:cs="Segoe UI"/>
          <w:sz w:val="20"/>
          <w:szCs w:val="20"/>
        </w:rPr>
        <w:t xml:space="preserve">Les conditions particulières stipulées </w:t>
      </w:r>
      <w:r w:rsidR="00960B26" w:rsidRPr="00067269">
        <w:rPr>
          <w:rFonts w:ascii="Segoe UI" w:hAnsi="Segoe UI" w:cs="Segoe UI"/>
          <w:sz w:val="20"/>
          <w:szCs w:val="20"/>
        </w:rPr>
        <w:t xml:space="preserve">et acceptées </w:t>
      </w:r>
      <w:r w:rsidRPr="00067269">
        <w:rPr>
          <w:rFonts w:ascii="Segoe UI" w:hAnsi="Segoe UI" w:cs="Segoe UI"/>
          <w:sz w:val="20"/>
          <w:szCs w:val="20"/>
        </w:rPr>
        <w:t xml:space="preserve">à l'occasion d'une commande n’engagent </w:t>
      </w:r>
      <w:r w:rsidR="001534AC">
        <w:rPr>
          <w:rFonts w:ascii="Segoe UI" w:hAnsi="Segoe UI" w:cs="Segoe UI"/>
          <w:sz w:val="20"/>
          <w:szCs w:val="20"/>
        </w:rPr>
        <w:t>BIGBEN CONNECTED</w:t>
      </w:r>
      <w:r w:rsidRPr="00067269">
        <w:rPr>
          <w:rFonts w:ascii="Segoe UI" w:hAnsi="Segoe UI" w:cs="Segoe UI"/>
          <w:sz w:val="20"/>
          <w:szCs w:val="20"/>
        </w:rPr>
        <w:t xml:space="preserve"> que pour cette commande</w:t>
      </w:r>
      <w:r w:rsidR="000E2F48" w:rsidRPr="00067269">
        <w:rPr>
          <w:rFonts w:ascii="Segoe UI" w:hAnsi="Segoe UI" w:cs="Segoe UI"/>
          <w:sz w:val="20"/>
          <w:szCs w:val="20"/>
        </w:rPr>
        <w:t xml:space="preserve"> uniquement</w:t>
      </w:r>
      <w:r w:rsidRPr="00067269">
        <w:rPr>
          <w:rFonts w:ascii="Segoe UI" w:hAnsi="Segoe UI" w:cs="Segoe UI"/>
          <w:sz w:val="20"/>
          <w:szCs w:val="20"/>
        </w:rPr>
        <w:t>.</w:t>
      </w:r>
    </w:p>
    <w:p w:rsidR="00287E7C" w:rsidRDefault="00287E7C">
      <w:pPr>
        <w:jc w:val="both"/>
        <w:rPr>
          <w:rFonts w:ascii="Segoe UI" w:hAnsi="Segoe UI" w:cs="Segoe UI"/>
          <w:sz w:val="20"/>
          <w:szCs w:val="20"/>
        </w:rPr>
      </w:pPr>
    </w:p>
    <w:p w:rsidR="009C5122" w:rsidRPr="00E81CE2" w:rsidRDefault="009C5122">
      <w:pPr>
        <w:jc w:val="both"/>
        <w:rPr>
          <w:rFonts w:ascii="Segoe UI" w:hAnsi="Segoe UI" w:cs="Segoe UI"/>
          <w:sz w:val="20"/>
          <w:szCs w:val="20"/>
        </w:rPr>
      </w:pPr>
    </w:p>
    <w:p w:rsidR="00D60206" w:rsidRPr="00E81CE2" w:rsidRDefault="00D60206" w:rsidP="007074F0">
      <w:pPr>
        <w:pStyle w:val="Paragraphedeliste"/>
        <w:numPr>
          <w:ilvl w:val="0"/>
          <w:numId w:val="2"/>
        </w:numPr>
        <w:jc w:val="both"/>
        <w:rPr>
          <w:rFonts w:ascii="Segoe UI" w:hAnsi="Segoe UI" w:cs="Segoe UI"/>
          <w:b/>
          <w:bCs/>
          <w:sz w:val="20"/>
          <w:szCs w:val="20"/>
          <w:u w:val="single"/>
        </w:rPr>
      </w:pPr>
      <w:r w:rsidRPr="00E81CE2">
        <w:rPr>
          <w:rFonts w:ascii="Segoe UI" w:hAnsi="Segoe UI" w:cs="Segoe UI"/>
          <w:b/>
          <w:bCs/>
          <w:sz w:val="20"/>
          <w:szCs w:val="20"/>
          <w:u w:val="single"/>
        </w:rPr>
        <w:t>E</w:t>
      </w:r>
      <w:r w:rsidR="00E81CE2" w:rsidRPr="00E81CE2">
        <w:rPr>
          <w:rFonts w:ascii="Segoe UI" w:hAnsi="Segoe UI" w:cs="Segoe UI"/>
          <w:b/>
          <w:bCs/>
          <w:sz w:val="20"/>
          <w:szCs w:val="20"/>
          <w:u w:val="single"/>
        </w:rPr>
        <w:t>nvironnement</w:t>
      </w:r>
    </w:p>
    <w:p w:rsidR="00D60206" w:rsidRPr="00287E7C" w:rsidRDefault="00D60206" w:rsidP="00D60206">
      <w:pPr>
        <w:jc w:val="both"/>
        <w:rPr>
          <w:rFonts w:ascii="Segoe UI" w:hAnsi="Segoe UI" w:cs="Segoe UI"/>
          <w:b/>
          <w:bCs/>
          <w:color w:val="FF0000"/>
          <w:sz w:val="16"/>
          <w:szCs w:val="16"/>
          <w:u w:val="single"/>
        </w:rPr>
      </w:pPr>
    </w:p>
    <w:p w:rsidR="00D60206" w:rsidRPr="00E81CE2" w:rsidRDefault="00D60206" w:rsidP="00D60206">
      <w:pPr>
        <w:jc w:val="both"/>
        <w:rPr>
          <w:rFonts w:ascii="Segoe UI" w:hAnsi="Segoe UI" w:cs="Segoe UI"/>
          <w:bCs/>
          <w:sz w:val="20"/>
          <w:szCs w:val="20"/>
        </w:rPr>
      </w:pPr>
      <w:r w:rsidRPr="00E81CE2">
        <w:rPr>
          <w:rFonts w:ascii="Segoe UI" w:hAnsi="Segoe UI" w:cs="Segoe UI"/>
          <w:bCs/>
          <w:sz w:val="20"/>
          <w:szCs w:val="20"/>
        </w:rPr>
        <w:t>Dans le cadre des nouvelles normes DEEE et de la contribution environnementale, le client est informé que les nouveaux coûts induits par la collecte, le traitement/recyclage des matériels électriques et électroniques commercialisés sont à la charge de l’utilisateur final, cette charge devant apparaître dans la facture émise vers celui-ci.</w:t>
      </w:r>
    </w:p>
    <w:p w:rsidR="00D60206" w:rsidRPr="00287E7C" w:rsidRDefault="00D60206" w:rsidP="00D60206">
      <w:pPr>
        <w:jc w:val="both"/>
        <w:rPr>
          <w:rFonts w:ascii="Segoe UI" w:hAnsi="Segoe UI" w:cs="Segoe UI"/>
          <w:bCs/>
          <w:sz w:val="16"/>
          <w:szCs w:val="16"/>
        </w:rPr>
      </w:pPr>
    </w:p>
    <w:p w:rsidR="00373FD5" w:rsidRDefault="001534AC" w:rsidP="00287E7C">
      <w:pPr>
        <w:autoSpaceDE w:val="0"/>
        <w:autoSpaceDN w:val="0"/>
        <w:adjustRightInd w:val="0"/>
        <w:jc w:val="both"/>
        <w:rPr>
          <w:rFonts w:ascii="Segoe UI" w:hAnsi="Segoe UI" w:cs="Segoe UI"/>
          <w:sz w:val="20"/>
          <w:szCs w:val="20"/>
        </w:rPr>
      </w:pPr>
      <w:r>
        <w:rPr>
          <w:rFonts w:ascii="Segoe UI" w:hAnsi="Segoe UI" w:cs="Segoe UI"/>
          <w:sz w:val="20"/>
          <w:szCs w:val="20"/>
        </w:rPr>
        <w:t>BIGBEN CONNECTED</w:t>
      </w:r>
      <w:r w:rsidR="00D60206" w:rsidRPr="00E81CE2">
        <w:rPr>
          <w:rFonts w:ascii="Segoe UI" w:hAnsi="Segoe UI" w:cs="Segoe UI"/>
          <w:sz w:val="20"/>
          <w:szCs w:val="20"/>
        </w:rPr>
        <w:t xml:space="preserve"> indiquera dans son tarif le barème des éco-participations dont les montants sont fixés par l’organisme agrée pour la collecte et le recyclage des appareils électriques et électroniques usagés. Ce tarif sera répercuté par le client à son client final et ce de manière visible et séparé du prix du produit.</w:t>
      </w:r>
    </w:p>
    <w:p w:rsidR="00287E7C" w:rsidRDefault="00287E7C" w:rsidP="00287E7C">
      <w:pPr>
        <w:autoSpaceDE w:val="0"/>
        <w:autoSpaceDN w:val="0"/>
        <w:adjustRightInd w:val="0"/>
        <w:jc w:val="both"/>
        <w:rPr>
          <w:rFonts w:ascii="Segoe UI" w:hAnsi="Segoe UI" w:cs="Segoe UI"/>
          <w:sz w:val="20"/>
          <w:szCs w:val="20"/>
        </w:rPr>
      </w:pPr>
    </w:p>
    <w:p w:rsidR="009C5122" w:rsidRDefault="009C5122" w:rsidP="00287E7C">
      <w:pPr>
        <w:autoSpaceDE w:val="0"/>
        <w:autoSpaceDN w:val="0"/>
        <w:adjustRightInd w:val="0"/>
        <w:jc w:val="both"/>
        <w:rPr>
          <w:rFonts w:ascii="Segoe UI" w:hAnsi="Segoe UI" w:cs="Segoe UI"/>
          <w:sz w:val="20"/>
          <w:szCs w:val="20"/>
        </w:rPr>
      </w:pPr>
    </w:p>
    <w:p w:rsidR="009C5122" w:rsidRDefault="009C5122" w:rsidP="00287E7C">
      <w:pPr>
        <w:autoSpaceDE w:val="0"/>
        <w:autoSpaceDN w:val="0"/>
        <w:adjustRightInd w:val="0"/>
        <w:jc w:val="both"/>
        <w:rPr>
          <w:rFonts w:ascii="Segoe UI" w:hAnsi="Segoe UI" w:cs="Segoe UI"/>
          <w:sz w:val="20"/>
          <w:szCs w:val="20"/>
        </w:rPr>
      </w:pPr>
    </w:p>
    <w:p w:rsidR="009C5122" w:rsidRDefault="009C5122" w:rsidP="00287E7C">
      <w:pPr>
        <w:autoSpaceDE w:val="0"/>
        <w:autoSpaceDN w:val="0"/>
        <w:adjustRightInd w:val="0"/>
        <w:jc w:val="both"/>
        <w:rPr>
          <w:rFonts w:ascii="Segoe UI" w:hAnsi="Segoe UI" w:cs="Segoe UI"/>
          <w:sz w:val="20"/>
          <w:szCs w:val="20"/>
        </w:rPr>
      </w:pPr>
    </w:p>
    <w:p w:rsidR="00373FD5" w:rsidRPr="00E81CE2" w:rsidRDefault="00373FD5" w:rsidP="007074F0">
      <w:pPr>
        <w:pStyle w:val="Paragraphedeliste"/>
        <w:numPr>
          <w:ilvl w:val="0"/>
          <w:numId w:val="2"/>
        </w:numPr>
        <w:jc w:val="both"/>
        <w:rPr>
          <w:rFonts w:ascii="Segoe UI" w:hAnsi="Segoe UI" w:cs="Segoe UI"/>
          <w:b/>
          <w:bCs/>
          <w:sz w:val="20"/>
          <w:szCs w:val="20"/>
        </w:rPr>
      </w:pPr>
      <w:r w:rsidRPr="00E81CE2">
        <w:rPr>
          <w:rFonts w:ascii="Segoe UI" w:hAnsi="Segoe UI" w:cs="Segoe UI"/>
          <w:b/>
          <w:bCs/>
          <w:sz w:val="20"/>
          <w:szCs w:val="20"/>
        </w:rPr>
        <w:lastRenderedPageBreak/>
        <w:t>Propriété intellectuelle et protection des signes distinctifs</w:t>
      </w:r>
    </w:p>
    <w:p w:rsidR="00373FD5" w:rsidRPr="00287E7C" w:rsidRDefault="00373FD5">
      <w:pPr>
        <w:jc w:val="both"/>
        <w:rPr>
          <w:rFonts w:ascii="Segoe UI" w:hAnsi="Segoe UI" w:cs="Segoe UI"/>
          <w:b/>
          <w:bCs/>
          <w:sz w:val="16"/>
          <w:szCs w:val="16"/>
          <w:u w:val="single"/>
        </w:rPr>
      </w:pPr>
    </w:p>
    <w:p w:rsidR="00373FD5" w:rsidRDefault="00373FD5">
      <w:pPr>
        <w:autoSpaceDE w:val="0"/>
        <w:autoSpaceDN w:val="0"/>
        <w:adjustRightInd w:val="0"/>
        <w:jc w:val="both"/>
        <w:rPr>
          <w:rFonts w:ascii="Segoe UI" w:hAnsi="Segoe UI" w:cs="Segoe UI"/>
          <w:sz w:val="20"/>
          <w:szCs w:val="20"/>
        </w:rPr>
      </w:pPr>
      <w:r w:rsidRPr="00067269">
        <w:rPr>
          <w:rFonts w:ascii="Segoe UI" w:hAnsi="Segoe UI" w:cs="Segoe UI"/>
          <w:sz w:val="20"/>
          <w:szCs w:val="20"/>
        </w:rPr>
        <w:t>L</w:t>
      </w:r>
      <w:r w:rsidR="009274BB" w:rsidRPr="00067269">
        <w:rPr>
          <w:rFonts w:ascii="Segoe UI" w:hAnsi="Segoe UI" w:cs="Segoe UI"/>
          <w:sz w:val="20"/>
          <w:szCs w:val="20"/>
        </w:rPr>
        <w:t>e CLIENT</w:t>
      </w:r>
      <w:r w:rsidRPr="00067269">
        <w:rPr>
          <w:rFonts w:ascii="Segoe UI" w:hAnsi="Segoe UI" w:cs="Segoe UI"/>
          <w:sz w:val="20"/>
          <w:szCs w:val="20"/>
        </w:rPr>
        <w:t xml:space="preserve"> s’interdit de déposer</w:t>
      </w:r>
      <w:r w:rsidR="00F77077" w:rsidRPr="00067269">
        <w:rPr>
          <w:rFonts w:ascii="Segoe UI" w:hAnsi="Segoe UI" w:cs="Segoe UI"/>
          <w:sz w:val="20"/>
          <w:szCs w:val="20"/>
        </w:rPr>
        <w:t xml:space="preserve">, reproduire, représenter, adapter et/ou modifier </w:t>
      </w:r>
      <w:r w:rsidRPr="00067269">
        <w:rPr>
          <w:rFonts w:ascii="Segoe UI" w:hAnsi="Segoe UI" w:cs="Segoe UI"/>
          <w:sz w:val="20"/>
          <w:szCs w:val="20"/>
        </w:rPr>
        <w:t xml:space="preserve"> tout signe distinctif</w:t>
      </w:r>
      <w:r w:rsidR="00F77077" w:rsidRPr="00067269">
        <w:rPr>
          <w:rFonts w:ascii="Segoe UI" w:hAnsi="Segoe UI" w:cs="Segoe UI"/>
          <w:sz w:val="20"/>
          <w:szCs w:val="20"/>
        </w:rPr>
        <w:t>,</w:t>
      </w:r>
      <w:r w:rsidRPr="00067269">
        <w:rPr>
          <w:rFonts w:ascii="Segoe UI" w:hAnsi="Segoe UI" w:cs="Segoe UI"/>
          <w:sz w:val="20"/>
          <w:szCs w:val="20"/>
        </w:rPr>
        <w:t xml:space="preserve"> de quelque nature</w:t>
      </w:r>
      <w:r w:rsidR="000E2F48" w:rsidRPr="00067269">
        <w:rPr>
          <w:rFonts w:ascii="Segoe UI" w:hAnsi="Segoe UI" w:cs="Segoe UI"/>
          <w:sz w:val="20"/>
          <w:szCs w:val="20"/>
        </w:rPr>
        <w:t xml:space="preserve"> (marques, logo, représentation figurative</w:t>
      </w:r>
      <w:r w:rsidR="00F77077" w:rsidRPr="00067269">
        <w:rPr>
          <w:rFonts w:ascii="Segoe UI" w:hAnsi="Segoe UI" w:cs="Segoe UI"/>
          <w:sz w:val="20"/>
          <w:szCs w:val="20"/>
        </w:rPr>
        <w:t xml:space="preserve">, nom commercial, dénomination sociale </w:t>
      </w:r>
      <w:r w:rsidR="000E2F48" w:rsidRPr="00067269">
        <w:rPr>
          <w:rFonts w:ascii="Segoe UI" w:hAnsi="Segoe UI" w:cs="Segoe UI"/>
          <w:sz w:val="20"/>
          <w:szCs w:val="20"/>
        </w:rPr>
        <w:t>….)</w:t>
      </w:r>
      <w:r w:rsidRPr="00067269">
        <w:rPr>
          <w:rFonts w:ascii="Segoe UI" w:hAnsi="Segoe UI" w:cs="Segoe UI"/>
          <w:sz w:val="20"/>
          <w:szCs w:val="20"/>
        </w:rPr>
        <w:t xml:space="preserve"> </w:t>
      </w:r>
      <w:r w:rsidR="00F77077" w:rsidRPr="00067269">
        <w:rPr>
          <w:rFonts w:ascii="Segoe UI" w:hAnsi="Segoe UI" w:cs="Segoe UI"/>
          <w:sz w:val="20"/>
          <w:szCs w:val="20"/>
        </w:rPr>
        <w:t>et à quel</w:t>
      </w:r>
      <w:r w:rsidR="00A87527">
        <w:rPr>
          <w:rFonts w:ascii="Segoe UI" w:hAnsi="Segoe UI" w:cs="Segoe UI"/>
          <w:sz w:val="20"/>
          <w:szCs w:val="20"/>
        </w:rPr>
        <w:t>que</w:t>
      </w:r>
      <w:r w:rsidR="00F77077" w:rsidRPr="00067269">
        <w:rPr>
          <w:rFonts w:ascii="Segoe UI" w:hAnsi="Segoe UI" w:cs="Segoe UI"/>
          <w:sz w:val="20"/>
          <w:szCs w:val="20"/>
        </w:rPr>
        <w:t xml:space="preserve"> titre que ce soit, </w:t>
      </w:r>
      <w:r w:rsidRPr="00067269">
        <w:rPr>
          <w:rFonts w:ascii="Segoe UI" w:hAnsi="Segoe UI" w:cs="Segoe UI"/>
          <w:sz w:val="20"/>
          <w:szCs w:val="20"/>
        </w:rPr>
        <w:t xml:space="preserve"> susceptible de porter atteinte aux droits de propriété intellectuelle </w:t>
      </w:r>
      <w:r w:rsidR="00F77077" w:rsidRPr="00067269">
        <w:rPr>
          <w:rFonts w:ascii="Segoe UI" w:hAnsi="Segoe UI" w:cs="Segoe UI"/>
          <w:sz w:val="20"/>
          <w:szCs w:val="20"/>
        </w:rPr>
        <w:t xml:space="preserve">dont </w:t>
      </w:r>
      <w:r w:rsidR="001534AC">
        <w:rPr>
          <w:rFonts w:ascii="Segoe UI" w:hAnsi="Segoe UI" w:cs="Segoe UI"/>
          <w:sz w:val="20"/>
          <w:szCs w:val="20"/>
        </w:rPr>
        <w:t>BIGBEN CONNECTED</w:t>
      </w:r>
      <w:r w:rsidRPr="00067269">
        <w:rPr>
          <w:rFonts w:ascii="Segoe UI" w:hAnsi="Segoe UI" w:cs="Segoe UI"/>
          <w:sz w:val="20"/>
          <w:szCs w:val="20"/>
        </w:rPr>
        <w:t xml:space="preserve"> </w:t>
      </w:r>
      <w:r w:rsidR="00F77077" w:rsidRPr="00067269">
        <w:rPr>
          <w:rFonts w:ascii="Segoe UI" w:hAnsi="Segoe UI" w:cs="Segoe UI"/>
          <w:sz w:val="20"/>
          <w:szCs w:val="20"/>
        </w:rPr>
        <w:t>est propriétaire ou bénéficiaire en qualité d’ayant droit</w:t>
      </w:r>
      <w:r w:rsidRPr="00067269">
        <w:rPr>
          <w:rFonts w:ascii="Segoe UI" w:hAnsi="Segoe UI" w:cs="Segoe UI"/>
          <w:sz w:val="20"/>
          <w:szCs w:val="20"/>
        </w:rPr>
        <w:t xml:space="preserve">. </w:t>
      </w:r>
    </w:p>
    <w:p w:rsidR="007B4810" w:rsidRPr="00067269" w:rsidRDefault="007B4810">
      <w:pPr>
        <w:autoSpaceDE w:val="0"/>
        <w:autoSpaceDN w:val="0"/>
        <w:adjustRightInd w:val="0"/>
        <w:jc w:val="both"/>
        <w:rPr>
          <w:rFonts w:ascii="Segoe UI" w:hAnsi="Segoe UI" w:cs="Segoe UI"/>
          <w:sz w:val="20"/>
          <w:szCs w:val="20"/>
        </w:rPr>
      </w:pPr>
      <w:bookmarkStart w:id="0" w:name="_GoBack"/>
      <w:bookmarkEnd w:id="0"/>
    </w:p>
    <w:p w:rsidR="00373FD5" w:rsidRPr="00067269" w:rsidRDefault="008C41CF">
      <w:pPr>
        <w:autoSpaceDE w:val="0"/>
        <w:autoSpaceDN w:val="0"/>
        <w:adjustRightInd w:val="0"/>
        <w:jc w:val="both"/>
        <w:rPr>
          <w:rFonts w:ascii="Segoe UI" w:hAnsi="Segoe UI" w:cs="Segoe UI"/>
          <w:sz w:val="20"/>
          <w:szCs w:val="20"/>
        </w:rPr>
      </w:pPr>
      <w:r w:rsidRPr="00067269">
        <w:rPr>
          <w:rFonts w:ascii="Segoe UI" w:hAnsi="Segoe UI" w:cs="Segoe UI"/>
          <w:sz w:val="20"/>
          <w:szCs w:val="20"/>
        </w:rPr>
        <w:t xml:space="preserve">Le CLIENT </w:t>
      </w:r>
      <w:r w:rsidR="00373FD5" w:rsidRPr="00067269">
        <w:rPr>
          <w:rFonts w:ascii="Segoe UI" w:hAnsi="Segoe UI" w:cs="Segoe UI"/>
          <w:sz w:val="20"/>
          <w:szCs w:val="20"/>
        </w:rPr>
        <w:t xml:space="preserve">s’interdit </w:t>
      </w:r>
      <w:r w:rsidR="000E2F48" w:rsidRPr="00067269">
        <w:rPr>
          <w:rFonts w:ascii="Segoe UI" w:hAnsi="Segoe UI" w:cs="Segoe UI"/>
          <w:sz w:val="20"/>
          <w:szCs w:val="20"/>
        </w:rPr>
        <w:t xml:space="preserve">également </w:t>
      </w:r>
      <w:r w:rsidR="00373FD5" w:rsidRPr="00067269">
        <w:rPr>
          <w:rFonts w:ascii="Segoe UI" w:hAnsi="Segoe UI" w:cs="Segoe UI"/>
          <w:sz w:val="20"/>
          <w:szCs w:val="20"/>
        </w:rPr>
        <w:t xml:space="preserve">de reproduire tout élément protégé par un droit de propriété intellectuelle sans </w:t>
      </w:r>
      <w:r w:rsidR="000E2F48" w:rsidRPr="00067269">
        <w:rPr>
          <w:rFonts w:ascii="Segoe UI" w:hAnsi="Segoe UI" w:cs="Segoe UI"/>
          <w:sz w:val="20"/>
          <w:szCs w:val="20"/>
        </w:rPr>
        <w:t>l’</w:t>
      </w:r>
      <w:r w:rsidR="00373FD5" w:rsidRPr="00067269">
        <w:rPr>
          <w:rFonts w:ascii="Segoe UI" w:hAnsi="Segoe UI" w:cs="Segoe UI"/>
          <w:sz w:val="20"/>
          <w:szCs w:val="20"/>
        </w:rPr>
        <w:t xml:space="preserve">autorisation préalable et écrite de </w:t>
      </w:r>
      <w:r w:rsidR="001534AC">
        <w:rPr>
          <w:rFonts w:ascii="Segoe UI" w:hAnsi="Segoe UI" w:cs="Segoe UI"/>
          <w:sz w:val="20"/>
          <w:szCs w:val="20"/>
        </w:rPr>
        <w:t>BIGBEN CONNECTED</w:t>
      </w:r>
      <w:r w:rsidR="00373FD5" w:rsidRPr="00067269">
        <w:rPr>
          <w:rFonts w:ascii="Segoe UI" w:hAnsi="Segoe UI" w:cs="Segoe UI"/>
          <w:sz w:val="20"/>
          <w:szCs w:val="20"/>
        </w:rPr>
        <w:t xml:space="preserve">. Il s’engage </w:t>
      </w:r>
      <w:r w:rsidR="000E2F48" w:rsidRPr="00067269">
        <w:rPr>
          <w:rFonts w:ascii="Segoe UI" w:hAnsi="Segoe UI" w:cs="Segoe UI"/>
          <w:sz w:val="20"/>
          <w:szCs w:val="20"/>
        </w:rPr>
        <w:t xml:space="preserve">en outre </w:t>
      </w:r>
      <w:r w:rsidR="00373FD5" w:rsidRPr="00067269">
        <w:rPr>
          <w:rFonts w:ascii="Segoe UI" w:hAnsi="Segoe UI" w:cs="Segoe UI"/>
          <w:sz w:val="20"/>
          <w:szCs w:val="20"/>
        </w:rPr>
        <w:t>à signaler</w:t>
      </w:r>
      <w:r w:rsidR="000E2F48" w:rsidRPr="00067269">
        <w:rPr>
          <w:rFonts w:ascii="Segoe UI" w:hAnsi="Segoe UI" w:cs="Segoe UI"/>
          <w:sz w:val="20"/>
          <w:szCs w:val="20"/>
        </w:rPr>
        <w:t>, dans les plus brefs délais,</w:t>
      </w:r>
      <w:r w:rsidR="00373FD5" w:rsidRPr="00067269">
        <w:rPr>
          <w:rFonts w:ascii="Segoe UI" w:hAnsi="Segoe UI" w:cs="Segoe UI"/>
          <w:sz w:val="20"/>
          <w:szCs w:val="20"/>
        </w:rPr>
        <w:t xml:space="preserve"> à </w:t>
      </w:r>
      <w:r w:rsidR="001534AC">
        <w:rPr>
          <w:rFonts w:ascii="Segoe UI" w:hAnsi="Segoe UI" w:cs="Segoe UI"/>
          <w:sz w:val="20"/>
          <w:szCs w:val="20"/>
        </w:rPr>
        <w:t>BIGBEN CONNECTED</w:t>
      </w:r>
      <w:r w:rsidR="00373FD5" w:rsidRPr="00067269">
        <w:rPr>
          <w:rFonts w:ascii="Segoe UI" w:hAnsi="Segoe UI" w:cs="Segoe UI"/>
          <w:sz w:val="20"/>
          <w:szCs w:val="20"/>
        </w:rPr>
        <w:t>, toute atteinte à ses droits qu’il pourrait constater et à fournir toute</w:t>
      </w:r>
      <w:r w:rsidR="000E2F48" w:rsidRPr="00067269">
        <w:rPr>
          <w:rFonts w:ascii="Segoe UI" w:hAnsi="Segoe UI" w:cs="Segoe UI"/>
          <w:sz w:val="20"/>
          <w:szCs w:val="20"/>
        </w:rPr>
        <w:t>s les</w:t>
      </w:r>
      <w:r w:rsidR="00373FD5" w:rsidRPr="00067269">
        <w:rPr>
          <w:rFonts w:ascii="Segoe UI" w:hAnsi="Segoe UI" w:cs="Segoe UI"/>
          <w:sz w:val="20"/>
          <w:szCs w:val="20"/>
        </w:rPr>
        <w:t xml:space="preserve"> information</w:t>
      </w:r>
      <w:r w:rsidR="000E2F48" w:rsidRPr="00067269">
        <w:rPr>
          <w:rFonts w:ascii="Segoe UI" w:hAnsi="Segoe UI" w:cs="Segoe UI"/>
          <w:sz w:val="20"/>
          <w:szCs w:val="20"/>
        </w:rPr>
        <w:t>s</w:t>
      </w:r>
      <w:r w:rsidR="00373FD5" w:rsidRPr="00067269">
        <w:rPr>
          <w:rFonts w:ascii="Segoe UI" w:hAnsi="Segoe UI" w:cs="Segoe UI"/>
          <w:sz w:val="20"/>
          <w:szCs w:val="20"/>
        </w:rPr>
        <w:t xml:space="preserve"> nécessaire</w:t>
      </w:r>
      <w:r w:rsidR="000E2F48" w:rsidRPr="00067269">
        <w:rPr>
          <w:rFonts w:ascii="Segoe UI" w:hAnsi="Segoe UI" w:cs="Segoe UI"/>
          <w:sz w:val="20"/>
          <w:szCs w:val="20"/>
        </w:rPr>
        <w:t>s</w:t>
      </w:r>
      <w:r w:rsidR="00373FD5" w:rsidRPr="00067269">
        <w:rPr>
          <w:rFonts w:ascii="Segoe UI" w:hAnsi="Segoe UI" w:cs="Segoe UI"/>
          <w:sz w:val="20"/>
          <w:szCs w:val="20"/>
        </w:rPr>
        <w:t xml:space="preserve"> à la sauvegarde de</w:t>
      </w:r>
      <w:r w:rsidR="000E2F48" w:rsidRPr="00067269">
        <w:rPr>
          <w:rFonts w:ascii="Segoe UI" w:hAnsi="Segoe UI" w:cs="Segoe UI"/>
          <w:sz w:val="20"/>
          <w:szCs w:val="20"/>
        </w:rPr>
        <w:t>s</w:t>
      </w:r>
      <w:r w:rsidR="00373FD5" w:rsidRPr="00067269">
        <w:rPr>
          <w:rFonts w:ascii="Segoe UI" w:hAnsi="Segoe UI" w:cs="Segoe UI"/>
          <w:sz w:val="20"/>
          <w:szCs w:val="20"/>
        </w:rPr>
        <w:t xml:space="preserve"> droits</w:t>
      </w:r>
      <w:r w:rsidR="000E2F48" w:rsidRPr="00067269">
        <w:rPr>
          <w:rFonts w:ascii="Segoe UI" w:hAnsi="Segoe UI" w:cs="Segoe UI"/>
          <w:sz w:val="20"/>
          <w:szCs w:val="20"/>
        </w:rPr>
        <w:t xml:space="preserve"> de </w:t>
      </w:r>
      <w:r w:rsidR="001534AC">
        <w:rPr>
          <w:rFonts w:ascii="Segoe UI" w:hAnsi="Segoe UI" w:cs="Segoe UI"/>
          <w:sz w:val="20"/>
          <w:szCs w:val="20"/>
        </w:rPr>
        <w:t>BIGBEN CONNECTED</w:t>
      </w:r>
      <w:r w:rsidR="00373FD5" w:rsidRPr="00067269">
        <w:rPr>
          <w:rFonts w:ascii="Segoe UI" w:hAnsi="Segoe UI" w:cs="Segoe UI"/>
          <w:sz w:val="20"/>
          <w:szCs w:val="20"/>
        </w:rPr>
        <w:t>.</w:t>
      </w:r>
    </w:p>
    <w:p w:rsidR="00373FD5" w:rsidRPr="00287E7C" w:rsidRDefault="00373FD5">
      <w:pPr>
        <w:autoSpaceDE w:val="0"/>
        <w:autoSpaceDN w:val="0"/>
        <w:adjustRightInd w:val="0"/>
        <w:jc w:val="both"/>
        <w:rPr>
          <w:rFonts w:ascii="Segoe UI" w:hAnsi="Segoe UI" w:cs="Segoe UI"/>
          <w:sz w:val="16"/>
          <w:szCs w:val="16"/>
        </w:rPr>
      </w:pPr>
    </w:p>
    <w:p w:rsidR="00373FD5" w:rsidRPr="00067269" w:rsidRDefault="00F77077">
      <w:pPr>
        <w:autoSpaceDE w:val="0"/>
        <w:autoSpaceDN w:val="0"/>
        <w:adjustRightInd w:val="0"/>
        <w:jc w:val="both"/>
        <w:rPr>
          <w:rFonts w:ascii="Segoe UI" w:hAnsi="Segoe UI" w:cs="Segoe UI"/>
          <w:sz w:val="20"/>
          <w:szCs w:val="20"/>
        </w:rPr>
      </w:pPr>
      <w:r w:rsidRPr="00067269">
        <w:rPr>
          <w:rFonts w:ascii="Segoe UI" w:hAnsi="Segoe UI" w:cs="Segoe UI"/>
          <w:sz w:val="20"/>
          <w:szCs w:val="20"/>
        </w:rPr>
        <w:t>L</w:t>
      </w:r>
      <w:r w:rsidR="000E2F48" w:rsidRPr="00067269">
        <w:rPr>
          <w:rFonts w:ascii="Segoe UI" w:hAnsi="Segoe UI" w:cs="Segoe UI"/>
          <w:sz w:val="20"/>
          <w:szCs w:val="20"/>
        </w:rPr>
        <w:t>e CLIENT</w:t>
      </w:r>
      <w:r w:rsidR="00373FD5" w:rsidRPr="00067269">
        <w:rPr>
          <w:rFonts w:ascii="Segoe UI" w:hAnsi="Segoe UI" w:cs="Segoe UI"/>
          <w:sz w:val="20"/>
          <w:szCs w:val="20"/>
        </w:rPr>
        <w:t xml:space="preserve"> s’interdit de </w:t>
      </w:r>
      <w:r w:rsidR="000E2F48" w:rsidRPr="00067269">
        <w:rPr>
          <w:rFonts w:ascii="Segoe UI" w:hAnsi="Segoe UI" w:cs="Segoe UI"/>
          <w:sz w:val="20"/>
          <w:szCs w:val="20"/>
        </w:rPr>
        <w:t xml:space="preserve">commercialiser, </w:t>
      </w:r>
      <w:r w:rsidR="00373FD5" w:rsidRPr="00067269">
        <w:rPr>
          <w:rFonts w:ascii="Segoe UI" w:hAnsi="Segoe UI" w:cs="Segoe UI"/>
          <w:sz w:val="20"/>
          <w:szCs w:val="20"/>
        </w:rPr>
        <w:t xml:space="preserve">vendre </w:t>
      </w:r>
      <w:r w:rsidR="000E2F48" w:rsidRPr="00067269">
        <w:rPr>
          <w:rFonts w:ascii="Segoe UI" w:hAnsi="Segoe UI" w:cs="Segoe UI"/>
          <w:sz w:val="20"/>
          <w:szCs w:val="20"/>
        </w:rPr>
        <w:t>et/</w:t>
      </w:r>
      <w:r w:rsidR="00373FD5" w:rsidRPr="00067269">
        <w:rPr>
          <w:rFonts w:ascii="Segoe UI" w:hAnsi="Segoe UI" w:cs="Segoe UI"/>
          <w:sz w:val="20"/>
          <w:szCs w:val="20"/>
        </w:rPr>
        <w:t xml:space="preserve">ou de diffuser de quelque manière que ce soit des produits </w:t>
      </w:r>
      <w:r w:rsidR="000E2F48" w:rsidRPr="00067269">
        <w:rPr>
          <w:rFonts w:ascii="Segoe UI" w:hAnsi="Segoe UI" w:cs="Segoe UI"/>
          <w:sz w:val="20"/>
          <w:szCs w:val="20"/>
        </w:rPr>
        <w:t xml:space="preserve">de contrefaçon ou </w:t>
      </w:r>
      <w:r w:rsidRPr="00067269">
        <w:rPr>
          <w:rFonts w:ascii="Segoe UI" w:hAnsi="Segoe UI" w:cs="Segoe UI"/>
          <w:sz w:val="20"/>
          <w:szCs w:val="20"/>
        </w:rPr>
        <w:t xml:space="preserve">susceptibles de </w:t>
      </w:r>
      <w:r w:rsidR="000E2F48" w:rsidRPr="00067269">
        <w:rPr>
          <w:rFonts w:ascii="Segoe UI" w:hAnsi="Segoe UI" w:cs="Segoe UI"/>
          <w:sz w:val="20"/>
          <w:szCs w:val="20"/>
        </w:rPr>
        <w:t>port</w:t>
      </w:r>
      <w:r w:rsidRPr="00067269">
        <w:rPr>
          <w:rFonts w:ascii="Segoe UI" w:hAnsi="Segoe UI" w:cs="Segoe UI"/>
          <w:sz w:val="20"/>
          <w:szCs w:val="20"/>
        </w:rPr>
        <w:t>er</w:t>
      </w:r>
      <w:r w:rsidR="000E2F48" w:rsidRPr="00067269">
        <w:rPr>
          <w:rFonts w:ascii="Segoe UI" w:hAnsi="Segoe UI" w:cs="Segoe UI"/>
          <w:sz w:val="20"/>
          <w:szCs w:val="20"/>
        </w:rPr>
        <w:t xml:space="preserve"> atteinte aux</w:t>
      </w:r>
      <w:r w:rsidR="00373FD5" w:rsidRPr="00067269">
        <w:rPr>
          <w:rFonts w:ascii="Segoe UI" w:hAnsi="Segoe UI" w:cs="Segoe UI"/>
          <w:sz w:val="20"/>
          <w:szCs w:val="20"/>
        </w:rPr>
        <w:t xml:space="preserve"> droits de </w:t>
      </w:r>
      <w:r w:rsidR="001534AC">
        <w:rPr>
          <w:rFonts w:ascii="Segoe UI" w:hAnsi="Segoe UI" w:cs="Segoe UI"/>
          <w:sz w:val="20"/>
          <w:szCs w:val="20"/>
        </w:rPr>
        <w:t>BIGBEN CONNECTED</w:t>
      </w:r>
      <w:r w:rsidRPr="00067269">
        <w:rPr>
          <w:rFonts w:ascii="Segoe UI" w:hAnsi="Segoe UI" w:cs="Segoe UI"/>
          <w:sz w:val="20"/>
          <w:szCs w:val="20"/>
        </w:rPr>
        <w:t xml:space="preserve"> dont cette dernière est propriétaire ou ayant droit</w:t>
      </w:r>
    </w:p>
    <w:p w:rsidR="00EE2E16" w:rsidRPr="00E81CE2" w:rsidRDefault="00EE2E16" w:rsidP="00EE2E16">
      <w:pPr>
        <w:autoSpaceDE w:val="0"/>
        <w:autoSpaceDN w:val="0"/>
        <w:adjustRightInd w:val="0"/>
        <w:jc w:val="both"/>
        <w:rPr>
          <w:rFonts w:ascii="Segoe UI" w:hAnsi="Segoe UI" w:cs="Segoe UI"/>
          <w:b/>
          <w:bCs/>
          <w:sz w:val="20"/>
          <w:szCs w:val="20"/>
        </w:rPr>
      </w:pPr>
    </w:p>
    <w:p w:rsidR="00EE2E16" w:rsidRPr="00E81CE2" w:rsidRDefault="00EE2E16" w:rsidP="007074F0">
      <w:pPr>
        <w:pStyle w:val="Paragraphedeliste"/>
        <w:numPr>
          <w:ilvl w:val="0"/>
          <w:numId w:val="2"/>
        </w:numPr>
        <w:autoSpaceDE w:val="0"/>
        <w:autoSpaceDN w:val="0"/>
        <w:adjustRightInd w:val="0"/>
        <w:jc w:val="both"/>
        <w:rPr>
          <w:rFonts w:ascii="Segoe UI" w:hAnsi="Segoe UI" w:cs="Segoe UI"/>
          <w:b/>
          <w:sz w:val="20"/>
          <w:szCs w:val="20"/>
        </w:rPr>
      </w:pPr>
      <w:r w:rsidRPr="00E81CE2">
        <w:rPr>
          <w:rFonts w:ascii="Segoe UI" w:hAnsi="Segoe UI" w:cs="Segoe UI"/>
          <w:b/>
          <w:bCs/>
          <w:sz w:val="20"/>
          <w:szCs w:val="20"/>
        </w:rPr>
        <w:t>C</w:t>
      </w:r>
      <w:r w:rsidR="00E81CE2" w:rsidRPr="00E81CE2">
        <w:rPr>
          <w:rFonts w:ascii="Segoe UI" w:hAnsi="Segoe UI" w:cs="Segoe UI"/>
          <w:b/>
          <w:bCs/>
          <w:sz w:val="20"/>
          <w:szCs w:val="20"/>
        </w:rPr>
        <w:t>ontestations commerciales – Prescription conventionnelle</w:t>
      </w:r>
    </w:p>
    <w:p w:rsidR="00E81CE2" w:rsidRPr="00287E7C" w:rsidRDefault="00E81CE2" w:rsidP="00E81CE2">
      <w:pPr>
        <w:pStyle w:val="Paragraphedeliste"/>
        <w:autoSpaceDE w:val="0"/>
        <w:autoSpaceDN w:val="0"/>
        <w:adjustRightInd w:val="0"/>
        <w:ind w:left="1080"/>
        <w:jc w:val="both"/>
        <w:rPr>
          <w:rFonts w:ascii="Segoe UI" w:hAnsi="Segoe UI" w:cs="Segoe UI"/>
          <w:b/>
          <w:sz w:val="16"/>
          <w:szCs w:val="16"/>
        </w:rPr>
      </w:pPr>
    </w:p>
    <w:p w:rsidR="00EE2E16" w:rsidRPr="00067269" w:rsidRDefault="00EE2E16" w:rsidP="00EE2E16">
      <w:pPr>
        <w:autoSpaceDE w:val="0"/>
        <w:autoSpaceDN w:val="0"/>
        <w:adjustRightInd w:val="0"/>
        <w:jc w:val="both"/>
        <w:rPr>
          <w:rFonts w:ascii="Segoe UI" w:hAnsi="Segoe UI" w:cs="Segoe UI"/>
          <w:sz w:val="20"/>
          <w:szCs w:val="20"/>
        </w:rPr>
      </w:pPr>
      <w:r w:rsidRPr="00067269">
        <w:rPr>
          <w:rFonts w:ascii="Segoe UI" w:hAnsi="Segoe UI" w:cs="Segoe UI"/>
          <w:sz w:val="20"/>
          <w:szCs w:val="20"/>
        </w:rPr>
        <w:t>Toute contestation commerciale de la part du C</w:t>
      </w:r>
      <w:r w:rsidR="00270686" w:rsidRPr="00067269">
        <w:rPr>
          <w:rFonts w:ascii="Segoe UI" w:hAnsi="Segoe UI" w:cs="Segoe UI"/>
          <w:sz w:val="20"/>
          <w:szCs w:val="20"/>
        </w:rPr>
        <w:t>LIENT</w:t>
      </w:r>
      <w:r w:rsidRPr="00067269">
        <w:rPr>
          <w:rFonts w:ascii="Segoe UI" w:hAnsi="Segoe UI" w:cs="Segoe UI"/>
          <w:sz w:val="20"/>
          <w:szCs w:val="20"/>
        </w:rPr>
        <w:t xml:space="preserve"> relative à l’ensemble de la relation commerciale avec </w:t>
      </w:r>
      <w:r w:rsidR="001534AC">
        <w:rPr>
          <w:rFonts w:ascii="Segoe UI" w:hAnsi="Segoe UI" w:cs="Segoe UI"/>
          <w:sz w:val="20"/>
          <w:szCs w:val="20"/>
        </w:rPr>
        <w:t>BIGBEN CONNECTED</w:t>
      </w:r>
      <w:r w:rsidRPr="00067269">
        <w:rPr>
          <w:rFonts w:ascii="Segoe UI" w:hAnsi="Segoe UI" w:cs="Segoe UI"/>
          <w:sz w:val="20"/>
          <w:szCs w:val="20"/>
        </w:rPr>
        <w:t xml:space="preserve"> (factures, contrats de coopération commerciale,  pénalités, créances diverses, etc.) ne pourra être prise en compte après expiration d’un délai d’un </w:t>
      </w:r>
      <w:r w:rsidR="00C077E0" w:rsidRPr="00067269">
        <w:rPr>
          <w:rFonts w:ascii="Segoe UI" w:hAnsi="Segoe UI" w:cs="Segoe UI"/>
          <w:sz w:val="20"/>
          <w:szCs w:val="20"/>
        </w:rPr>
        <w:t xml:space="preserve">(1) </w:t>
      </w:r>
      <w:r w:rsidR="00A87527" w:rsidRPr="00067269">
        <w:rPr>
          <w:rFonts w:ascii="Segoe UI" w:hAnsi="Segoe UI" w:cs="Segoe UI"/>
          <w:sz w:val="20"/>
          <w:szCs w:val="20"/>
        </w:rPr>
        <w:t xml:space="preserve">an </w:t>
      </w:r>
      <w:r w:rsidRPr="00067269">
        <w:rPr>
          <w:rFonts w:ascii="Segoe UI" w:hAnsi="Segoe UI" w:cs="Segoe UI"/>
          <w:sz w:val="20"/>
          <w:szCs w:val="20"/>
        </w:rPr>
        <w:t>à compter de la survenance de l’évènement contesté.</w:t>
      </w:r>
    </w:p>
    <w:p w:rsidR="00EE2E16" w:rsidRPr="00287E7C" w:rsidRDefault="00EE2E16" w:rsidP="00EE2E16">
      <w:pPr>
        <w:autoSpaceDE w:val="0"/>
        <w:autoSpaceDN w:val="0"/>
        <w:adjustRightInd w:val="0"/>
        <w:jc w:val="both"/>
        <w:rPr>
          <w:rFonts w:ascii="Segoe UI" w:hAnsi="Segoe UI" w:cs="Segoe UI"/>
          <w:sz w:val="16"/>
          <w:szCs w:val="16"/>
        </w:rPr>
      </w:pPr>
    </w:p>
    <w:p w:rsidR="00EE2E16" w:rsidRPr="00067269" w:rsidRDefault="000E2F48" w:rsidP="00EE2E16">
      <w:pPr>
        <w:autoSpaceDE w:val="0"/>
        <w:autoSpaceDN w:val="0"/>
        <w:adjustRightInd w:val="0"/>
        <w:jc w:val="both"/>
        <w:rPr>
          <w:rFonts w:ascii="Segoe UI" w:hAnsi="Segoe UI" w:cs="Segoe UI"/>
          <w:sz w:val="20"/>
          <w:szCs w:val="20"/>
        </w:rPr>
      </w:pPr>
      <w:r w:rsidRPr="00067269">
        <w:rPr>
          <w:rFonts w:ascii="Segoe UI" w:hAnsi="Segoe UI" w:cs="Segoe UI"/>
          <w:sz w:val="20"/>
          <w:szCs w:val="20"/>
        </w:rPr>
        <w:t>De même,</w:t>
      </w:r>
      <w:r w:rsidR="00EE2E16" w:rsidRPr="00067269">
        <w:rPr>
          <w:rFonts w:ascii="Segoe UI" w:hAnsi="Segoe UI" w:cs="Segoe UI"/>
          <w:sz w:val="20"/>
          <w:szCs w:val="20"/>
        </w:rPr>
        <w:t xml:space="preserve"> toute réclamation portant notamment sur le versement de sommes qui seraient dues au cours de l’exercice devra impérativement parvenir à </w:t>
      </w:r>
      <w:r w:rsidR="001534AC">
        <w:rPr>
          <w:rFonts w:ascii="Segoe UI" w:hAnsi="Segoe UI" w:cs="Segoe UI"/>
          <w:sz w:val="20"/>
          <w:szCs w:val="20"/>
        </w:rPr>
        <w:t>BIGBEN CONNECTED</w:t>
      </w:r>
      <w:r w:rsidR="00EE2E16" w:rsidRPr="00067269">
        <w:rPr>
          <w:rFonts w:ascii="Segoe UI" w:hAnsi="Segoe UI" w:cs="Segoe UI"/>
          <w:sz w:val="20"/>
          <w:szCs w:val="20"/>
        </w:rPr>
        <w:t xml:space="preserve"> au plus tard le 3</w:t>
      </w:r>
      <w:r w:rsidR="000F5349" w:rsidRPr="00067269">
        <w:rPr>
          <w:rFonts w:ascii="Segoe UI" w:hAnsi="Segoe UI" w:cs="Segoe UI"/>
          <w:sz w:val="20"/>
          <w:szCs w:val="20"/>
        </w:rPr>
        <w:t>0</w:t>
      </w:r>
      <w:r w:rsidR="00EE2E16" w:rsidRPr="00067269">
        <w:rPr>
          <w:rFonts w:ascii="Segoe UI" w:hAnsi="Segoe UI" w:cs="Segoe UI"/>
          <w:sz w:val="20"/>
          <w:szCs w:val="20"/>
        </w:rPr>
        <w:t xml:space="preserve"> </w:t>
      </w:r>
      <w:r w:rsidR="00BD6A76" w:rsidRPr="00067269">
        <w:rPr>
          <w:rFonts w:ascii="Segoe UI" w:hAnsi="Segoe UI" w:cs="Segoe UI"/>
          <w:sz w:val="20"/>
          <w:szCs w:val="20"/>
        </w:rPr>
        <w:t xml:space="preserve">septembre </w:t>
      </w:r>
      <w:r w:rsidR="00EE2E16" w:rsidRPr="00067269">
        <w:rPr>
          <w:rFonts w:ascii="Segoe UI" w:hAnsi="Segoe UI" w:cs="Segoe UI"/>
          <w:sz w:val="20"/>
          <w:szCs w:val="20"/>
        </w:rPr>
        <w:t>de l’exercice n+</w:t>
      </w:r>
      <w:smartTag w:uri="urn:schemas-microsoft-com:office:smarttags" w:element="metricconverter">
        <w:smartTagPr>
          <w:attr w:name="ProductID" w:val="1. A"/>
        </w:smartTagPr>
        <w:r w:rsidR="00EE2E16" w:rsidRPr="00067269">
          <w:rPr>
            <w:rFonts w:ascii="Segoe UI" w:hAnsi="Segoe UI" w:cs="Segoe UI"/>
            <w:sz w:val="20"/>
            <w:szCs w:val="20"/>
          </w:rPr>
          <w:t>1. A</w:t>
        </w:r>
      </w:smartTag>
      <w:r w:rsidR="00EE2E16" w:rsidRPr="00067269">
        <w:rPr>
          <w:rFonts w:ascii="Segoe UI" w:hAnsi="Segoe UI" w:cs="Segoe UI"/>
          <w:sz w:val="20"/>
          <w:szCs w:val="20"/>
        </w:rPr>
        <w:t xml:space="preserve"> défaut, la réclamation sera </w:t>
      </w:r>
      <w:r w:rsidR="00EE2E16" w:rsidRPr="00067269">
        <w:rPr>
          <w:rFonts w:ascii="Segoe UI" w:hAnsi="Segoe UI" w:cs="Segoe UI"/>
          <w:i/>
          <w:sz w:val="20"/>
          <w:szCs w:val="20"/>
        </w:rPr>
        <w:t>de facto</w:t>
      </w:r>
      <w:r w:rsidR="00EE2E16" w:rsidRPr="00067269">
        <w:rPr>
          <w:rFonts w:ascii="Segoe UI" w:hAnsi="Segoe UI" w:cs="Segoe UI"/>
          <w:sz w:val="20"/>
          <w:szCs w:val="20"/>
        </w:rPr>
        <w:t xml:space="preserve"> irrecevable.</w:t>
      </w:r>
    </w:p>
    <w:p w:rsidR="00EE2E16" w:rsidRPr="00E81CE2" w:rsidRDefault="00EE2E16">
      <w:pPr>
        <w:jc w:val="both"/>
        <w:rPr>
          <w:rFonts w:ascii="Segoe UI" w:hAnsi="Segoe UI" w:cs="Segoe UI"/>
          <w:b/>
          <w:bCs/>
          <w:sz w:val="20"/>
          <w:szCs w:val="20"/>
        </w:rPr>
      </w:pPr>
    </w:p>
    <w:p w:rsidR="00373FD5" w:rsidRPr="00E81CE2" w:rsidRDefault="00E81CE2" w:rsidP="007074F0">
      <w:pPr>
        <w:pStyle w:val="Paragraphedeliste"/>
        <w:numPr>
          <w:ilvl w:val="0"/>
          <w:numId w:val="2"/>
        </w:numPr>
        <w:jc w:val="both"/>
        <w:rPr>
          <w:rFonts w:ascii="Segoe UI" w:hAnsi="Segoe UI" w:cs="Segoe UI"/>
          <w:b/>
          <w:sz w:val="20"/>
          <w:szCs w:val="20"/>
        </w:rPr>
      </w:pPr>
      <w:r w:rsidRPr="00E81CE2">
        <w:rPr>
          <w:rFonts w:ascii="Segoe UI" w:hAnsi="Segoe UI" w:cs="Segoe UI"/>
          <w:b/>
          <w:sz w:val="20"/>
          <w:szCs w:val="20"/>
        </w:rPr>
        <w:t xml:space="preserve">Juridiction </w:t>
      </w:r>
    </w:p>
    <w:p w:rsidR="00373FD5" w:rsidRPr="00287E7C" w:rsidRDefault="00373FD5">
      <w:pPr>
        <w:jc w:val="both"/>
        <w:rPr>
          <w:rFonts w:ascii="Segoe UI" w:hAnsi="Segoe UI" w:cs="Segoe UI"/>
          <w:sz w:val="16"/>
          <w:szCs w:val="16"/>
        </w:rPr>
      </w:pPr>
    </w:p>
    <w:p w:rsidR="00373FD5" w:rsidRPr="00067269" w:rsidRDefault="00373FD5">
      <w:pPr>
        <w:jc w:val="both"/>
        <w:rPr>
          <w:rFonts w:ascii="Segoe UI" w:hAnsi="Segoe UI" w:cs="Segoe UI"/>
          <w:bCs/>
          <w:sz w:val="20"/>
          <w:szCs w:val="20"/>
        </w:rPr>
      </w:pPr>
      <w:r w:rsidRPr="00067269">
        <w:rPr>
          <w:rFonts w:ascii="Segoe UI" w:hAnsi="Segoe UI" w:cs="Segoe UI"/>
          <w:bCs/>
          <w:sz w:val="20"/>
          <w:szCs w:val="20"/>
        </w:rPr>
        <w:t>Tout litige</w:t>
      </w:r>
      <w:r w:rsidR="009141FF" w:rsidRPr="00067269">
        <w:rPr>
          <w:rFonts w:ascii="Segoe UI" w:hAnsi="Segoe UI" w:cs="Segoe UI"/>
          <w:bCs/>
          <w:sz w:val="20"/>
          <w:szCs w:val="20"/>
        </w:rPr>
        <w:t xml:space="preserve"> portant sur la formation, l’interprétation, l’exécution </w:t>
      </w:r>
      <w:r w:rsidR="000E2F48" w:rsidRPr="00067269">
        <w:rPr>
          <w:rFonts w:ascii="Segoe UI" w:hAnsi="Segoe UI" w:cs="Segoe UI"/>
          <w:bCs/>
          <w:sz w:val="20"/>
          <w:szCs w:val="20"/>
        </w:rPr>
        <w:t>et/</w:t>
      </w:r>
      <w:r w:rsidR="009141FF" w:rsidRPr="00067269">
        <w:rPr>
          <w:rFonts w:ascii="Segoe UI" w:hAnsi="Segoe UI" w:cs="Segoe UI"/>
          <w:bCs/>
          <w:sz w:val="20"/>
          <w:szCs w:val="20"/>
        </w:rPr>
        <w:t>ou la résiliation des présentes</w:t>
      </w:r>
      <w:r w:rsidRPr="00067269">
        <w:rPr>
          <w:rFonts w:ascii="Segoe UI" w:hAnsi="Segoe UI" w:cs="Segoe UI"/>
          <w:bCs/>
          <w:sz w:val="20"/>
          <w:szCs w:val="20"/>
        </w:rPr>
        <w:t xml:space="preserve">, même en cas de recours en garantie </w:t>
      </w:r>
      <w:r w:rsidR="000E2F48" w:rsidRPr="00067269">
        <w:rPr>
          <w:rFonts w:ascii="Segoe UI" w:hAnsi="Segoe UI" w:cs="Segoe UI"/>
          <w:bCs/>
          <w:sz w:val="20"/>
          <w:szCs w:val="20"/>
        </w:rPr>
        <w:t>et/</w:t>
      </w:r>
      <w:r w:rsidRPr="00067269">
        <w:rPr>
          <w:rFonts w:ascii="Segoe UI" w:hAnsi="Segoe UI" w:cs="Segoe UI"/>
          <w:bCs/>
          <w:sz w:val="20"/>
          <w:szCs w:val="20"/>
        </w:rPr>
        <w:t>ou de pluralité de défendeurs sera, à défaut d'accord amiable</w:t>
      </w:r>
      <w:r w:rsidR="00144891" w:rsidRPr="00067269">
        <w:rPr>
          <w:rFonts w:ascii="Segoe UI" w:hAnsi="Segoe UI" w:cs="Segoe UI"/>
          <w:bCs/>
          <w:sz w:val="20"/>
          <w:szCs w:val="20"/>
        </w:rPr>
        <w:t xml:space="preserve"> préalable</w:t>
      </w:r>
      <w:r w:rsidRPr="00067269">
        <w:rPr>
          <w:rFonts w:ascii="Segoe UI" w:hAnsi="Segoe UI" w:cs="Segoe UI"/>
          <w:bCs/>
          <w:sz w:val="20"/>
          <w:szCs w:val="20"/>
        </w:rPr>
        <w:t>, de la compétence exclusive du tribunal de commerce de Lille</w:t>
      </w:r>
      <w:r w:rsidR="00270686" w:rsidRPr="00067269">
        <w:rPr>
          <w:rFonts w:ascii="Segoe UI" w:hAnsi="Segoe UI" w:cs="Segoe UI"/>
          <w:bCs/>
          <w:sz w:val="20"/>
          <w:szCs w:val="20"/>
        </w:rPr>
        <w:t xml:space="preserve"> (ou</w:t>
      </w:r>
      <w:r w:rsidR="009141FF" w:rsidRPr="00067269">
        <w:rPr>
          <w:rFonts w:ascii="Segoe UI" w:hAnsi="Segoe UI" w:cs="Segoe UI"/>
          <w:bCs/>
          <w:sz w:val="20"/>
          <w:szCs w:val="20"/>
        </w:rPr>
        <w:t>, à défaut,</w:t>
      </w:r>
      <w:r w:rsidR="00270686" w:rsidRPr="00067269">
        <w:rPr>
          <w:rFonts w:ascii="Segoe UI" w:hAnsi="Segoe UI" w:cs="Segoe UI"/>
          <w:bCs/>
          <w:sz w:val="20"/>
          <w:szCs w:val="20"/>
        </w:rPr>
        <w:t xml:space="preserve"> tout autre tribunal </w:t>
      </w:r>
      <w:r w:rsidR="004D450F" w:rsidRPr="00067269">
        <w:rPr>
          <w:rFonts w:ascii="Segoe UI" w:hAnsi="Segoe UI" w:cs="Segoe UI"/>
          <w:bCs/>
          <w:sz w:val="20"/>
          <w:szCs w:val="20"/>
        </w:rPr>
        <w:t xml:space="preserve">exclusivement </w:t>
      </w:r>
      <w:r w:rsidR="00270686" w:rsidRPr="00067269">
        <w:rPr>
          <w:rFonts w:ascii="Segoe UI" w:hAnsi="Segoe UI" w:cs="Segoe UI"/>
          <w:bCs/>
          <w:sz w:val="20"/>
          <w:szCs w:val="20"/>
        </w:rPr>
        <w:t>compétent d</w:t>
      </w:r>
      <w:r w:rsidR="00144891" w:rsidRPr="00067269">
        <w:rPr>
          <w:rFonts w:ascii="Segoe UI" w:hAnsi="Segoe UI" w:cs="Segoe UI"/>
          <w:bCs/>
          <w:sz w:val="20"/>
          <w:szCs w:val="20"/>
        </w:rPr>
        <w:t xml:space="preserve">ans le </w:t>
      </w:r>
      <w:r w:rsidR="00270686" w:rsidRPr="00067269">
        <w:rPr>
          <w:rFonts w:ascii="Segoe UI" w:hAnsi="Segoe UI" w:cs="Segoe UI"/>
          <w:bCs/>
          <w:sz w:val="20"/>
          <w:szCs w:val="20"/>
        </w:rPr>
        <w:t xml:space="preserve"> ressort de la Cour d’appel de Douai)</w:t>
      </w:r>
      <w:r w:rsidRPr="00067269">
        <w:rPr>
          <w:rFonts w:ascii="Segoe UI" w:hAnsi="Segoe UI" w:cs="Segoe UI"/>
          <w:bCs/>
          <w:sz w:val="20"/>
          <w:szCs w:val="20"/>
        </w:rPr>
        <w:t>.</w:t>
      </w:r>
    </w:p>
    <w:p w:rsidR="00373FD5" w:rsidRPr="00287E7C" w:rsidRDefault="00373FD5">
      <w:pPr>
        <w:jc w:val="both"/>
        <w:rPr>
          <w:rFonts w:ascii="Segoe UI" w:hAnsi="Segoe UI" w:cs="Segoe UI"/>
          <w:bCs/>
          <w:sz w:val="16"/>
          <w:szCs w:val="16"/>
        </w:rPr>
      </w:pPr>
    </w:p>
    <w:p w:rsidR="00373FD5" w:rsidRPr="00067269" w:rsidRDefault="00144891">
      <w:pPr>
        <w:jc w:val="both"/>
        <w:rPr>
          <w:rFonts w:ascii="Segoe UI" w:hAnsi="Segoe UI" w:cs="Segoe UI"/>
          <w:bCs/>
          <w:sz w:val="20"/>
          <w:szCs w:val="20"/>
        </w:rPr>
      </w:pPr>
      <w:r w:rsidRPr="00067269">
        <w:rPr>
          <w:rFonts w:ascii="Segoe UI" w:hAnsi="Segoe UI" w:cs="Segoe UI"/>
          <w:bCs/>
          <w:sz w:val="20"/>
          <w:szCs w:val="20"/>
        </w:rPr>
        <w:t xml:space="preserve">Les présentes </w:t>
      </w:r>
      <w:r w:rsidR="00287E7C">
        <w:rPr>
          <w:rFonts w:ascii="Segoe UI" w:hAnsi="Segoe UI" w:cs="Segoe UI"/>
          <w:bCs/>
          <w:sz w:val="20"/>
          <w:szCs w:val="20"/>
        </w:rPr>
        <w:t>CGV</w:t>
      </w:r>
      <w:r w:rsidRPr="00067269">
        <w:rPr>
          <w:rFonts w:ascii="Segoe UI" w:hAnsi="Segoe UI" w:cs="Segoe UI"/>
          <w:bCs/>
          <w:sz w:val="20"/>
          <w:szCs w:val="20"/>
        </w:rPr>
        <w:t xml:space="preserve"> sont exclusivement et uniquement soumises au droit français.</w:t>
      </w:r>
    </w:p>
    <w:p w:rsidR="00144891" w:rsidRPr="00067269" w:rsidRDefault="00144891" w:rsidP="00144891">
      <w:pPr>
        <w:rPr>
          <w:rFonts w:ascii="Segoe UI" w:hAnsi="Segoe UI" w:cs="Segoe UI"/>
          <w:sz w:val="20"/>
          <w:szCs w:val="20"/>
        </w:rPr>
      </w:pPr>
    </w:p>
    <w:p w:rsidR="00287E7C" w:rsidRDefault="00287E7C" w:rsidP="00144891">
      <w:pPr>
        <w:rPr>
          <w:rFonts w:ascii="Segoe UI" w:hAnsi="Segoe UI" w:cs="Segoe UI"/>
          <w:sz w:val="20"/>
          <w:szCs w:val="20"/>
        </w:rPr>
      </w:pPr>
    </w:p>
    <w:p w:rsidR="00144891" w:rsidRPr="00067269" w:rsidRDefault="00144891" w:rsidP="00144891">
      <w:pPr>
        <w:rPr>
          <w:rFonts w:ascii="Segoe UI" w:hAnsi="Segoe UI" w:cs="Segoe UI"/>
          <w:sz w:val="20"/>
          <w:szCs w:val="20"/>
        </w:rPr>
      </w:pPr>
      <w:r w:rsidRPr="00067269">
        <w:rPr>
          <w:rFonts w:ascii="Segoe UI" w:hAnsi="Segoe UI" w:cs="Segoe UI"/>
          <w:sz w:val="20"/>
          <w:szCs w:val="20"/>
        </w:rPr>
        <w:t xml:space="preserve">Fait à </w:t>
      </w:r>
      <w:r w:rsidRPr="00067269">
        <w:rPr>
          <w:rFonts w:ascii="Segoe UI" w:hAnsi="Segoe UI" w:cs="Segoe UI"/>
          <w:sz w:val="20"/>
          <w:szCs w:val="20"/>
        </w:rPr>
        <w:tab/>
      </w:r>
      <w:r w:rsidRPr="00067269">
        <w:rPr>
          <w:rFonts w:ascii="Segoe UI" w:hAnsi="Segoe UI" w:cs="Segoe UI"/>
          <w:sz w:val="20"/>
          <w:szCs w:val="20"/>
        </w:rPr>
        <w:tab/>
      </w:r>
      <w:r w:rsidRPr="00067269">
        <w:rPr>
          <w:rFonts w:ascii="Segoe UI" w:hAnsi="Segoe UI" w:cs="Segoe UI"/>
          <w:sz w:val="20"/>
          <w:szCs w:val="20"/>
        </w:rPr>
        <w:tab/>
      </w:r>
      <w:r w:rsidRPr="00067269">
        <w:rPr>
          <w:rFonts w:ascii="Segoe UI" w:hAnsi="Segoe UI" w:cs="Segoe UI"/>
          <w:sz w:val="20"/>
          <w:szCs w:val="20"/>
        </w:rPr>
        <w:tab/>
      </w:r>
      <w:r w:rsidRPr="00067269">
        <w:rPr>
          <w:rFonts w:ascii="Segoe UI" w:hAnsi="Segoe UI" w:cs="Segoe UI"/>
          <w:sz w:val="20"/>
          <w:szCs w:val="20"/>
        </w:rPr>
        <w:tab/>
      </w:r>
      <w:r w:rsidRPr="00067269">
        <w:rPr>
          <w:rFonts w:ascii="Segoe UI" w:hAnsi="Segoe UI" w:cs="Segoe UI"/>
          <w:sz w:val="20"/>
          <w:szCs w:val="20"/>
        </w:rPr>
        <w:tab/>
        <w:t>Fait à</w:t>
      </w:r>
    </w:p>
    <w:p w:rsidR="00144891" w:rsidRPr="00067269" w:rsidRDefault="00144891" w:rsidP="00144891">
      <w:pPr>
        <w:rPr>
          <w:rFonts w:ascii="Segoe UI" w:hAnsi="Segoe UI" w:cs="Segoe UI"/>
          <w:sz w:val="20"/>
          <w:szCs w:val="20"/>
        </w:rPr>
      </w:pPr>
      <w:r w:rsidRPr="00067269">
        <w:rPr>
          <w:rFonts w:ascii="Segoe UI" w:hAnsi="Segoe UI" w:cs="Segoe UI"/>
          <w:sz w:val="20"/>
          <w:szCs w:val="20"/>
        </w:rPr>
        <w:t>Le</w:t>
      </w:r>
      <w:r w:rsidRPr="00067269">
        <w:rPr>
          <w:rFonts w:ascii="Segoe UI" w:hAnsi="Segoe UI" w:cs="Segoe UI"/>
          <w:sz w:val="20"/>
          <w:szCs w:val="20"/>
        </w:rPr>
        <w:tab/>
      </w:r>
      <w:r w:rsidRPr="00067269">
        <w:rPr>
          <w:rFonts w:ascii="Segoe UI" w:hAnsi="Segoe UI" w:cs="Segoe UI"/>
          <w:sz w:val="20"/>
          <w:szCs w:val="20"/>
        </w:rPr>
        <w:tab/>
      </w:r>
      <w:r w:rsidRPr="00067269">
        <w:rPr>
          <w:rFonts w:ascii="Segoe UI" w:hAnsi="Segoe UI" w:cs="Segoe UI"/>
          <w:sz w:val="20"/>
          <w:szCs w:val="20"/>
        </w:rPr>
        <w:tab/>
      </w:r>
      <w:r w:rsidRPr="00067269">
        <w:rPr>
          <w:rFonts w:ascii="Segoe UI" w:hAnsi="Segoe UI" w:cs="Segoe UI"/>
          <w:sz w:val="20"/>
          <w:szCs w:val="20"/>
        </w:rPr>
        <w:tab/>
      </w:r>
      <w:r w:rsidRPr="00067269">
        <w:rPr>
          <w:rFonts w:ascii="Segoe UI" w:hAnsi="Segoe UI" w:cs="Segoe UI"/>
          <w:sz w:val="20"/>
          <w:szCs w:val="20"/>
        </w:rPr>
        <w:tab/>
      </w:r>
      <w:r w:rsidRPr="00067269">
        <w:rPr>
          <w:rFonts w:ascii="Segoe UI" w:hAnsi="Segoe UI" w:cs="Segoe UI"/>
          <w:sz w:val="20"/>
          <w:szCs w:val="20"/>
        </w:rPr>
        <w:tab/>
        <w:t>Le</w:t>
      </w:r>
    </w:p>
    <w:p w:rsidR="00144891" w:rsidRDefault="00144891" w:rsidP="00144891">
      <w:pPr>
        <w:jc w:val="both"/>
        <w:rPr>
          <w:rFonts w:ascii="Segoe UI" w:hAnsi="Segoe UI" w:cs="Segoe UI"/>
          <w:sz w:val="20"/>
          <w:szCs w:val="20"/>
        </w:rPr>
      </w:pPr>
    </w:p>
    <w:p w:rsidR="00287E7C" w:rsidRPr="00287E7C" w:rsidRDefault="00287E7C" w:rsidP="00287E7C">
      <w:pPr>
        <w:autoSpaceDE w:val="0"/>
        <w:autoSpaceDN w:val="0"/>
        <w:adjustRightInd w:val="0"/>
        <w:ind w:left="3540" w:firstLine="708"/>
        <w:jc w:val="both"/>
        <w:rPr>
          <w:rFonts w:ascii="Segoe UI" w:hAnsi="Segoe UI" w:cs="Segoe UI"/>
          <w:i/>
          <w:color w:val="FF0000"/>
          <w:sz w:val="20"/>
          <w:szCs w:val="20"/>
        </w:rPr>
      </w:pPr>
      <w:r w:rsidRPr="00287E7C">
        <w:rPr>
          <w:rFonts w:ascii="Segoe UI" w:hAnsi="Segoe UI" w:cs="Segoe UI"/>
          <w:i/>
          <w:color w:val="FF0000"/>
          <w:sz w:val="20"/>
          <w:szCs w:val="20"/>
        </w:rPr>
        <w:t>Signature précédée de la mention :</w:t>
      </w:r>
    </w:p>
    <w:p w:rsidR="00287E7C" w:rsidRPr="00287E7C" w:rsidRDefault="00063219" w:rsidP="00287E7C">
      <w:pPr>
        <w:ind w:left="4248"/>
        <w:jc w:val="both"/>
        <w:rPr>
          <w:rFonts w:ascii="Segoe UI" w:hAnsi="Segoe UI" w:cs="Segoe UI"/>
          <w:bCs/>
          <w:i/>
          <w:color w:val="FF0000"/>
          <w:sz w:val="20"/>
          <w:szCs w:val="20"/>
        </w:rPr>
      </w:pPr>
      <w:r>
        <w:rPr>
          <w:rFonts w:ascii="Segoe UI" w:hAnsi="Segoe UI" w:cs="Segoe UI"/>
          <w:bCs/>
          <w:i/>
          <w:color w:val="FF0000"/>
          <w:sz w:val="20"/>
          <w:szCs w:val="20"/>
        </w:rPr>
        <w:t>« Reconnais</w:t>
      </w:r>
      <w:r w:rsidR="00287E7C" w:rsidRPr="00287E7C">
        <w:rPr>
          <w:rFonts w:ascii="Segoe UI" w:hAnsi="Segoe UI" w:cs="Segoe UI"/>
          <w:bCs/>
          <w:i/>
          <w:color w:val="FF0000"/>
          <w:sz w:val="20"/>
          <w:szCs w:val="20"/>
        </w:rPr>
        <w:t xml:space="preserve"> par ma signature avoir lu, pris connaissance et accepter l’intégralité des clauses des  présentes Conditions Générales de Vente»</w:t>
      </w:r>
    </w:p>
    <w:p w:rsidR="00287E7C" w:rsidRPr="00067269" w:rsidRDefault="00287E7C" w:rsidP="00144891">
      <w:pPr>
        <w:jc w:val="both"/>
        <w:rPr>
          <w:rFonts w:ascii="Segoe UI" w:hAnsi="Segoe UI" w:cs="Segoe UI"/>
          <w:sz w:val="20"/>
          <w:szCs w:val="20"/>
        </w:rPr>
      </w:pPr>
    </w:p>
    <w:p w:rsidR="00373FD5" w:rsidRPr="00067269" w:rsidRDefault="00373FD5">
      <w:pPr>
        <w:rPr>
          <w:rFonts w:ascii="Segoe UI" w:hAnsi="Segoe UI" w:cs="Segoe UI"/>
          <w:sz w:val="20"/>
          <w:szCs w:val="20"/>
        </w:rPr>
      </w:pPr>
      <w:r w:rsidRPr="00067269">
        <w:rPr>
          <w:rFonts w:ascii="Segoe UI" w:hAnsi="Segoe UI" w:cs="Segoe UI"/>
          <w:sz w:val="20"/>
          <w:szCs w:val="20"/>
        </w:rPr>
        <w:t xml:space="preserve">Pour </w:t>
      </w:r>
      <w:r w:rsidR="001534AC">
        <w:rPr>
          <w:rFonts w:ascii="Segoe UI" w:hAnsi="Segoe UI" w:cs="Segoe UI"/>
          <w:sz w:val="20"/>
          <w:szCs w:val="20"/>
        </w:rPr>
        <w:t>BIGBEN CONNECTED</w:t>
      </w:r>
      <w:r w:rsidRPr="00067269">
        <w:rPr>
          <w:rFonts w:ascii="Segoe UI" w:hAnsi="Segoe UI" w:cs="Segoe UI"/>
          <w:sz w:val="20"/>
          <w:szCs w:val="20"/>
        </w:rPr>
        <w:t>,</w:t>
      </w:r>
      <w:r w:rsidRPr="00067269">
        <w:rPr>
          <w:rFonts w:ascii="Segoe UI" w:hAnsi="Segoe UI" w:cs="Segoe UI"/>
          <w:sz w:val="20"/>
          <w:szCs w:val="20"/>
        </w:rPr>
        <w:tab/>
      </w:r>
      <w:r w:rsidRPr="00067269">
        <w:rPr>
          <w:rFonts w:ascii="Segoe UI" w:hAnsi="Segoe UI" w:cs="Segoe UI"/>
          <w:sz w:val="20"/>
          <w:szCs w:val="20"/>
        </w:rPr>
        <w:tab/>
      </w:r>
      <w:r w:rsidRPr="00067269">
        <w:rPr>
          <w:rFonts w:ascii="Segoe UI" w:hAnsi="Segoe UI" w:cs="Segoe UI"/>
          <w:sz w:val="20"/>
          <w:szCs w:val="20"/>
        </w:rPr>
        <w:tab/>
        <w:t>Pour le C</w:t>
      </w:r>
      <w:r w:rsidR="009141FF" w:rsidRPr="00067269">
        <w:rPr>
          <w:rFonts w:ascii="Segoe UI" w:hAnsi="Segoe UI" w:cs="Segoe UI"/>
          <w:sz w:val="20"/>
          <w:szCs w:val="20"/>
        </w:rPr>
        <w:t>LIENT</w:t>
      </w:r>
      <w:r w:rsidRPr="00067269">
        <w:rPr>
          <w:rFonts w:ascii="Segoe UI" w:hAnsi="Segoe UI" w:cs="Segoe UI"/>
          <w:sz w:val="20"/>
          <w:szCs w:val="20"/>
        </w:rPr>
        <w:t>,</w:t>
      </w:r>
    </w:p>
    <w:p w:rsidR="00373FD5" w:rsidRPr="00067269" w:rsidRDefault="00063219">
      <w:pPr>
        <w:rPr>
          <w:rFonts w:ascii="Segoe UI" w:hAnsi="Segoe UI" w:cs="Segoe UI"/>
          <w:sz w:val="20"/>
          <w:szCs w:val="20"/>
        </w:rPr>
      </w:pPr>
      <w:r>
        <w:rPr>
          <w:rFonts w:ascii="Segoe UI" w:hAnsi="Segoe UI" w:cs="Segoe UI"/>
          <w:sz w:val="20"/>
          <w:szCs w:val="20"/>
        </w:rPr>
        <w:t>Michel Bassot</w:t>
      </w:r>
      <w:r w:rsidR="00373FD5" w:rsidRPr="00067269">
        <w:rPr>
          <w:rFonts w:ascii="Segoe UI" w:hAnsi="Segoe UI" w:cs="Segoe UI"/>
          <w:sz w:val="20"/>
          <w:szCs w:val="20"/>
        </w:rPr>
        <w:tab/>
      </w:r>
      <w:r w:rsidR="00373FD5" w:rsidRPr="00067269">
        <w:rPr>
          <w:rFonts w:ascii="Segoe UI" w:hAnsi="Segoe UI" w:cs="Segoe UI"/>
          <w:sz w:val="20"/>
          <w:szCs w:val="20"/>
        </w:rPr>
        <w:tab/>
      </w:r>
      <w:r w:rsidR="00373FD5" w:rsidRPr="00067269">
        <w:rPr>
          <w:rFonts w:ascii="Segoe UI" w:hAnsi="Segoe UI" w:cs="Segoe UI"/>
          <w:sz w:val="20"/>
          <w:szCs w:val="20"/>
        </w:rPr>
        <w:tab/>
      </w:r>
      <w:r w:rsidR="00373FD5" w:rsidRPr="00067269">
        <w:rPr>
          <w:rFonts w:ascii="Segoe UI" w:hAnsi="Segoe UI" w:cs="Segoe UI"/>
          <w:sz w:val="20"/>
          <w:szCs w:val="20"/>
        </w:rPr>
        <w:tab/>
      </w:r>
      <w:r w:rsidR="00373FD5" w:rsidRPr="00067269">
        <w:rPr>
          <w:rFonts w:ascii="Segoe UI" w:hAnsi="Segoe UI" w:cs="Segoe UI"/>
          <w:sz w:val="20"/>
          <w:szCs w:val="20"/>
        </w:rPr>
        <w:tab/>
      </w:r>
      <w:r w:rsidR="00373FD5" w:rsidRPr="00067269">
        <w:rPr>
          <w:rFonts w:ascii="Segoe UI" w:hAnsi="Segoe UI" w:cs="Segoe UI"/>
          <w:sz w:val="20"/>
          <w:szCs w:val="20"/>
        </w:rPr>
        <w:tab/>
      </w:r>
    </w:p>
    <w:p w:rsidR="00373FD5" w:rsidRPr="00067269" w:rsidRDefault="00373FD5">
      <w:pPr>
        <w:jc w:val="both"/>
        <w:rPr>
          <w:rFonts w:ascii="Segoe UI" w:hAnsi="Segoe UI" w:cs="Segoe UI"/>
          <w:sz w:val="20"/>
          <w:szCs w:val="20"/>
        </w:rPr>
      </w:pPr>
    </w:p>
    <w:sectPr w:rsidR="00373FD5" w:rsidRPr="00067269" w:rsidSect="007074F0">
      <w:headerReference w:type="default" r:id="rId8"/>
      <w:footerReference w:type="default" r:id="rId9"/>
      <w:pgSz w:w="11906" w:h="16838"/>
      <w:pgMar w:top="1418" w:right="1701" w:bottom="1418" w:left="1701" w:header="794" w:footer="1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398" w:rsidRDefault="00EA3398">
      <w:r>
        <w:separator/>
      </w:r>
    </w:p>
  </w:endnote>
  <w:endnote w:type="continuationSeparator" w:id="0">
    <w:p w:rsidR="00EA3398" w:rsidRDefault="00EA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 Bk BT">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CF0" w:rsidRPr="00067269" w:rsidRDefault="001534AC" w:rsidP="00B8091C">
    <w:pPr>
      <w:pStyle w:val="Pieddepage"/>
      <w:jc w:val="center"/>
      <w:rPr>
        <w:rFonts w:ascii="Segoe UI" w:hAnsi="Segoe UI" w:cs="Segoe UI"/>
        <w:sz w:val="16"/>
        <w:szCs w:val="16"/>
      </w:rPr>
    </w:pPr>
    <w:r>
      <w:rPr>
        <w:rFonts w:ascii="Segoe UI" w:hAnsi="Segoe UI" w:cs="Segoe UI"/>
        <w:sz w:val="16"/>
        <w:szCs w:val="16"/>
      </w:rPr>
      <w:t>BIGBEN CONNECTED</w:t>
    </w:r>
    <w:r w:rsidR="00164CF0" w:rsidRPr="00067269">
      <w:rPr>
        <w:rFonts w:ascii="Segoe UI" w:hAnsi="Segoe UI" w:cs="Segoe UI"/>
        <w:sz w:val="16"/>
        <w:szCs w:val="16"/>
      </w:rPr>
      <w:t xml:space="preserve"> - RCS Lille Métropole </w:t>
    </w:r>
    <w:r w:rsidR="00164CF0" w:rsidRPr="00580F35">
      <w:rPr>
        <w:rFonts w:ascii="Segoe UI" w:hAnsi="Segoe UI" w:cs="Segoe UI"/>
        <w:sz w:val="16"/>
        <w:szCs w:val="16"/>
      </w:rPr>
      <w:t xml:space="preserve"> </w:t>
    </w:r>
    <w:r w:rsidR="00AF03A8">
      <w:rPr>
        <w:rFonts w:ascii="Segoe UI" w:hAnsi="Segoe UI" w:cs="Segoe UI"/>
        <w:sz w:val="16"/>
        <w:szCs w:val="16"/>
      </w:rPr>
      <w:t>403 361 439</w:t>
    </w:r>
    <w:r w:rsidR="00164CF0" w:rsidRPr="00067269">
      <w:rPr>
        <w:rFonts w:ascii="Segoe UI" w:hAnsi="Segoe UI" w:cs="Segoe UI"/>
        <w:sz w:val="16"/>
        <w:szCs w:val="16"/>
      </w:rPr>
      <w:t xml:space="preserve"> </w:t>
    </w:r>
  </w:p>
  <w:p w:rsidR="00164CF0" w:rsidRDefault="00580F35" w:rsidP="00B8091C">
    <w:pPr>
      <w:pStyle w:val="Pieddepage"/>
      <w:jc w:val="center"/>
      <w:rPr>
        <w:rFonts w:ascii="Segoe UI" w:hAnsi="Segoe UI" w:cs="Segoe UI"/>
        <w:sz w:val="16"/>
        <w:szCs w:val="16"/>
      </w:rPr>
    </w:pPr>
    <w:r w:rsidRPr="00580F35">
      <w:rPr>
        <w:rFonts w:ascii="Segoe UI" w:hAnsi="Segoe UI" w:cs="Segoe UI"/>
        <w:sz w:val="16"/>
        <w:szCs w:val="16"/>
      </w:rPr>
      <w:t xml:space="preserve">Siège </w:t>
    </w:r>
    <w:r w:rsidR="00164CF0" w:rsidRPr="00580F35">
      <w:rPr>
        <w:rFonts w:ascii="Segoe UI" w:hAnsi="Segoe UI" w:cs="Segoe UI"/>
        <w:sz w:val="16"/>
        <w:szCs w:val="16"/>
      </w:rPr>
      <w:t>: 396 Rue de la Voyette CRT2 Fretin CS90414 59814 Lesquin Cedex</w:t>
    </w:r>
  </w:p>
  <w:p w:rsidR="00580F35" w:rsidRPr="00580F35" w:rsidRDefault="00580F35" w:rsidP="00580F35">
    <w:pPr>
      <w:jc w:val="center"/>
      <w:rPr>
        <w:rFonts w:ascii="Segoe UI" w:hAnsi="Segoe UI" w:cs="Segoe UI"/>
        <w:sz w:val="16"/>
        <w:szCs w:val="16"/>
      </w:rPr>
    </w:pPr>
    <w:r>
      <w:rPr>
        <w:rFonts w:ascii="Segoe UI" w:hAnsi="Segoe UI" w:cs="Segoe UI"/>
        <w:sz w:val="16"/>
        <w:szCs w:val="16"/>
      </w:rPr>
      <w:t xml:space="preserve">Ets. Secondaire : </w:t>
    </w:r>
    <w:r w:rsidRPr="00580F35">
      <w:rPr>
        <w:rFonts w:ascii="Segoe UI" w:hAnsi="Segoe UI" w:cs="Segoe UI"/>
        <w:sz w:val="16"/>
        <w:szCs w:val="16"/>
      </w:rPr>
      <w:t xml:space="preserve">65-67 rue de la Victoire – 75009 Paris   </w:t>
    </w:r>
  </w:p>
  <w:p w:rsidR="00580F35" w:rsidRDefault="00580F35" w:rsidP="00B8091C">
    <w:pPr>
      <w:pStyle w:val="Pieddepage"/>
      <w:jc w:val="center"/>
      <w:rPr>
        <w:rFonts w:ascii="Segoe UI" w:hAnsi="Segoe UI" w:cs="Segoe UI"/>
        <w:sz w:val="16"/>
        <w:szCs w:val="16"/>
      </w:rPr>
    </w:pPr>
  </w:p>
  <w:p w:rsidR="00580F35" w:rsidRPr="00067269" w:rsidRDefault="00580F35" w:rsidP="00B8091C">
    <w:pPr>
      <w:pStyle w:val="Pieddepage"/>
      <w:jc w:val="center"/>
      <w:rPr>
        <w:rFonts w:ascii="Segoe UI" w:hAnsi="Segoe UI" w:cs="Segoe UI"/>
        <w:sz w:val="16"/>
        <w:szCs w:val="16"/>
      </w:rPr>
    </w:pPr>
  </w:p>
  <w:p w:rsidR="00CF0D09" w:rsidRPr="00CF0D09" w:rsidRDefault="0001081C" w:rsidP="00CC62CE">
    <w:pPr>
      <w:pStyle w:val="Pieddepage"/>
      <w:ind w:left="-1276"/>
      <w:jc w:val="right"/>
      <w:rPr>
        <w:rFonts w:ascii="Tunga" w:hAnsi="Tunga" w:cs="Tunga"/>
        <w:sz w:val="16"/>
        <w:szCs w:val="16"/>
      </w:rPr>
    </w:pPr>
    <w:r w:rsidRPr="0001081C">
      <w:rPr>
        <w:i/>
        <w:sz w:val="16"/>
        <w:szCs w:val="16"/>
      </w:rPr>
      <w:t xml:space="preserve"> </w:t>
    </w:r>
    <w:r w:rsidR="00CF0D09" w:rsidRPr="00CF0D09">
      <w:rPr>
        <w:rStyle w:val="Numrodepage"/>
        <w:rFonts w:ascii="Tunga" w:hAnsi="Tunga" w:cs="Tunga"/>
        <w:sz w:val="16"/>
        <w:szCs w:val="16"/>
      </w:rPr>
      <w:fldChar w:fldCharType="begin"/>
    </w:r>
    <w:r w:rsidR="00CF0D09" w:rsidRPr="00CF0D09">
      <w:rPr>
        <w:rStyle w:val="Numrodepage"/>
        <w:rFonts w:ascii="Tunga" w:hAnsi="Tunga" w:cs="Tunga"/>
        <w:sz w:val="16"/>
        <w:szCs w:val="16"/>
      </w:rPr>
      <w:instrText xml:space="preserve"> PAGE </w:instrText>
    </w:r>
    <w:r w:rsidR="00CF0D09" w:rsidRPr="00CF0D09">
      <w:rPr>
        <w:rStyle w:val="Numrodepage"/>
        <w:rFonts w:ascii="Tunga" w:hAnsi="Tunga" w:cs="Tunga"/>
        <w:sz w:val="16"/>
        <w:szCs w:val="16"/>
      </w:rPr>
      <w:fldChar w:fldCharType="separate"/>
    </w:r>
    <w:r w:rsidR="00A87527">
      <w:rPr>
        <w:rStyle w:val="Numrodepage"/>
        <w:rFonts w:ascii="Tunga" w:hAnsi="Tunga" w:cs="Tunga"/>
        <w:noProof/>
        <w:sz w:val="16"/>
        <w:szCs w:val="16"/>
      </w:rPr>
      <w:t>6</w:t>
    </w:r>
    <w:r w:rsidR="00CF0D09" w:rsidRPr="00CF0D09">
      <w:rPr>
        <w:rStyle w:val="Numrodepage"/>
        <w:rFonts w:ascii="Tunga" w:hAnsi="Tunga" w:cs="Tunga"/>
        <w:sz w:val="16"/>
        <w:szCs w:val="16"/>
      </w:rPr>
      <w:fldChar w:fldCharType="end"/>
    </w:r>
    <w:r w:rsidR="00CF0D09" w:rsidRPr="00CF0D09">
      <w:rPr>
        <w:rFonts w:ascii="Tunga" w:hAnsi="Tunga" w:cs="Tunga"/>
        <w:sz w:val="16"/>
        <w:szCs w:val="16"/>
      </w:rPr>
      <w:t>/</w:t>
    </w:r>
    <w:r w:rsidR="00CF0D09" w:rsidRPr="00CF0D09">
      <w:rPr>
        <w:rStyle w:val="Numrodepage"/>
        <w:rFonts w:ascii="Tunga" w:hAnsi="Tunga" w:cs="Tunga"/>
        <w:sz w:val="16"/>
        <w:szCs w:val="16"/>
      </w:rPr>
      <w:fldChar w:fldCharType="begin"/>
    </w:r>
    <w:r w:rsidR="00CF0D09" w:rsidRPr="00CF0D09">
      <w:rPr>
        <w:rStyle w:val="Numrodepage"/>
        <w:rFonts w:ascii="Tunga" w:hAnsi="Tunga" w:cs="Tunga"/>
        <w:sz w:val="16"/>
        <w:szCs w:val="16"/>
      </w:rPr>
      <w:instrText xml:space="preserve"> NUMPAGES </w:instrText>
    </w:r>
    <w:r w:rsidR="00CF0D09" w:rsidRPr="00CF0D09">
      <w:rPr>
        <w:rStyle w:val="Numrodepage"/>
        <w:rFonts w:ascii="Tunga" w:hAnsi="Tunga" w:cs="Tunga"/>
        <w:sz w:val="16"/>
        <w:szCs w:val="16"/>
      </w:rPr>
      <w:fldChar w:fldCharType="separate"/>
    </w:r>
    <w:r w:rsidR="00A87527">
      <w:rPr>
        <w:rStyle w:val="Numrodepage"/>
        <w:rFonts w:ascii="Tunga" w:hAnsi="Tunga" w:cs="Tunga"/>
        <w:noProof/>
        <w:sz w:val="16"/>
        <w:szCs w:val="16"/>
      </w:rPr>
      <w:t>7</w:t>
    </w:r>
    <w:r w:rsidR="00CF0D09" w:rsidRPr="00CF0D09">
      <w:rPr>
        <w:rStyle w:val="Numrodepage"/>
        <w:rFonts w:ascii="Tunga" w:hAnsi="Tunga" w:cs="Tung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398" w:rsidRDefault="00EA3398">
      <w:r>
        <w:separator/>
      </w:r>
    </w:p>
  </w:footnote>
  <w:footnote w:type="continuationSeparator" w:id="0">
    <w:p w:rsidR="00EA3398" w:rsidRDefault="00EA3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119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9"/>
      <w:gridCol w:w="5795"/>
    </w:tblGrid>
    <w:tr w:rsidR="0001081C" w:rsidTr="008F447B">
      <w:tc>
        <w:tcPr>
          <w:tcW w:w="5399" w:type="dxa"/>
        </w:tcPr>
        <w:p w:rsidR="0001081C" w:rsidRDefault="001534AC" w:rsidP="005D35AE">
          <w:pPr>
            <w:pStyle w:val="Pieddepage"/>
            <w:rPr>
              <w:i/>
              <w:sz w:val="16"/>
              <w:szCs w:val="16"/>
            </w:rPr>
          </w:pPr>
          <w:r>
            <w:rPr>
              <w:rFonts w:ascii="Futura Bk BT" w:hAnsi="Futura Bk BT"/>
              <w:noProof/>
              <w:color w:val="969696"/>
              <w:sz w:val="20"/>
              <w:szCs w:val="20"/>
            </w:rPr>
            <w:drawing>
              <wp:inline distT="0" distB="0" distL="0" distR="0">
                <wp:extent cx="2129844" cy="800100"/>
                <wp:effectExtent l="0" t="0" r="3810" b="0"/>
                <wp:docPr id="1" name="Image 1" descr="LOGO BB Conn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B Connec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36814" cy="802718"/>
                        </a:xfrm>
                        <a:prstGeom prst="rect">
                          <a:avLst/>
                        </a:prstGeom>
                        <a:noFill/>
                        <a:ln>
                          <a:noFill/>
                        </a:ln>
                      </pic:spPr>
                    </pic:pic>
                  </a:graphicData>
                </a:graphic>
              </wp:inline>
            </w:drawing>
          </w:r>
        </w:p>
      </w:tc>
      <w:tc>
        <w:tcPr>
          <w:tcW w:w="5795" w:type="dxa"/>
        </w:tcPr>
        <w:p w:rsidR="0001081C" w:rsidRDefault="0001081C" w:rsidP="008F447B">
          <w:pPr>
            <w:pStyle w:val="Pieddepage"/>
            <w:jc w:val="right"/>
            <w:rPr>
              <w:rFonts w:ascii="Calibri" w:hAnsi="Calibri" w:cs="Calibri"/>
              <w:iCs/>
              <w:sz w:val="20"/>
              <w:szCs w:val="20"/>
            </w:rPr>
          </w:pPr>
        </w:p>
        <w:p w:rsidR="0001081C" w:rsidRPr="007074F0" w:rsidRDefault="0001081C" w:rsidP="008F447B">
          <w:pPr>
            <w:pStyle w:val="Pieddepage"/>
            <w:jc w:val="right"/>
            <w:rPr>
              <w:i/>
              <w:sz w:val="16"/>
              <w:szCs w:val="16"/>
            </w:rPr>
          </w:pPr>
          <w:r w:rsidRPr="007074F0">
            <w:rPr>
              <w:i/>
              <w:sz w:val="16"/>
              <w:szCs w:val="16"/>
            </w:rPr>
            <w:t>Conditions Générales de Vente année 2018,</w:t>
          </w:r>
        </w:p>
        <w:p w:rsidR="0001081C" w:rsidRPr="006C477B" w:rsidRDefault="0001081C" w:rsidP="008F447B">
          <w:pPr>
            <w:pStyle w:val="Pieddepage"/>
            <w:jc w:val="right"/>
            <w:rPr>
              <w:rFonts w:ascii="Trebuchet MS" w:hAnsi="Trebuchet MS"/>
              <w:i/>
              <w:sz w:val="16"/>
              <w:szCs w:val="16"/>
            </w:rPr>
          </w:pPr>
          <w:r w:rsidRPr="007074F0">
            <w:rPr>
              <w:i/>
              <w:sz w:val="16"/>
              <w:szCs w:val="16"/>
            </w:rPr>
            <w:t xml:space="preserve"> applicables à partir du 1er Janvier 2018</w:t>
          </w:r>
        </w:p>
        <w:p w:rsidR="0001081C" w:rsidRDefault="0001081C" w:rsidP="0001081C">
          <w:pPr>
            <w:pStyle w:val="Pieddepage"/>
            <w:rPr>
              <w:rStyle w:val="Numrodepage"/>
              <w:rFonts w:ascii="Trebuchet MS" w:hAnsi="Trebuchet MS"/>
              <w:sz w:val="16"/>
              <w:szCs w:val="16"/>
            </w:rPr>
          </w:pPr>
        </w:p>
        <w:p w:rsidR="0001081C" w:rsidRPr="008F447B" w:rsidRDefault="0001081C" w:rsidP="0001081C">
          <w:pPr>
            <w:pStyle w:val="Pieddepage"/>
            <w:rPr>
              <w:rFonts w:ascii="Segoe UI" w:hAnsi="Segoe UI" w:cs="Segoe UI"/>
              <w:sz w:val="20"/>
              <w:szCs w:val="20"/>
            </w:rPr>
          </w:pPr>
        </w:p>
      </w:tc>
    </w:tr>
  </w:tbl>
  <w:p w:rsidR="0001081C" w:rsidRPr="008F447B" w:rsidRDefault="0001081C" w:rsidP="003B200C">
    <w:pPr>
      <w:pStyle w:val="Pieddepage"/>
      <w:rPr>
        <w:rFonts w:ascii="Trebuchet MS" w:hAnsi="Trebuchet MS"/>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65A3"/>
    <w:multiLevelType w:val="hybridMultilevel"/>
    <w:tmpl w:val="B16E65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93316"/>
    <w:multiLevelType w:val="hybridMultilevel"/>
    <w:tmpl w:val="18E2E7F8"/>
    <w:lvl w:ilvl="0" w:tplc="040C001B">
      <w:start w:val="1"/>
      <w:numFmt w:val="lowerRoman"/>
      <w:lvlText w:val="%1."/>
      <w:lvlJc w:val="righ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5E0118E"/>
    <w:multiLevelType w:val="hybridMultilevel"/>
    <w:tmpl w:val="6A300FCC"/>
    <w:lvl w:ilvl="0" w:tplc="040C0017">
      <w:start w:val="1"/>
      <w:numFmt w:val="lowerLetter"/>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 w15:restartNumberingAfterBreak="0">
    <w:nsid w:val="13DB6A2D"/>
    <w:multiLevelType w:val="hybridMultilevel"/>
    <w:tmpl w:val="321826C8"/>
    <w:lvl w:ilvl="0" w:tplc="38824CF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456B6E"/>
    <w:multiLevelType w:val="hybridMultilevel"/>
    <w:tmpl w:val="6444FD1C"/>
    <w:lvl w:ilvl="0" w:tplc="040C0017">
      <w:start w:val="5"/>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CE85F6A"/>
    <w:multiLevelType w:val="hybridMultilevel"/>
    <w:tmpl w:val="0B5ADE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11349F2"/>
    <w:multiLevelType w:val="hybridMultilevel"/>
    <w:tmpl w:val="A5C8536E"/>
    <w:lvl w:ilvl="0" w:tplc="446405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4083177"/>
    <w:multiLevelType w:val="hybridMultilevel"/>
    <w:tmpl w:val="CD4EC16C"/>
    <w:lvl w:ilvl="0" w:tplc="040C0017">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4C5099F"/>
    <w:multiLevelType w:val="hybridMultilevel"/>
    <w:tmpl w:val="EF96ECB2"/>
    <w:lvl w:ilvl="0" w:tplc="040C0017">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9" w15:restartNumberingAfterBreak="0">
    <w:nsid w:val="4CAE03AD"/>
    <w:multiLevelType w:val="hybridMultilevel"/>
    <w:tmpl w:val="87DEE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335D19"/>
    <w:multiLevelType w:val="hybridMultilevel"/>
    <w:tmpl w:val="728837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C4B723D"/>
    <w:multiLevelType w:val="hybridMultilevel"/>
    <w:tmpl w:val="B04E0D64"/>
    <w:lvl w:ilvl="0" w:tplc="21FC31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A976AAE"/>
    <w:multiLevelType w:val="hybridMultilevel"/>
    <w:tmpl w:val="A65A5336"/>
    <w:lvl w:ilvl="0" w:tplc="F48096E8">
      <w:numFmt w:val="bullet"/>
      <w:lvlText w:val="-"/>
      <w:lvlJc w:val="left"/>
      <w:pPr>
        <w:ind w:left="720" w:hanging="360"/>
      </w:pPr>
      <w:rPr>
        <w:rFonts w:ascii="Segoe UI" w:eastAsia="Times New Roman"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AFF02B3"/>
    <w:multiLevelType w:val="hybridMultilevel"/>
    <w:tmpl w:val="923C93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1"/>
  </w:num>
  <w:num w:numId="5">
    <w:abstractNumId w:val="4"/>
  </w:num>
  <w:num w:numId="6">
    <w:abstractNumId w:val="0"/>
  </w:num>
  <w:num w:numId="7">
    <w:abstractNumId w:val="12"/>
  </w:num>
  <w:num w:numId="8">
    <w:abstractNumId w:val="9"/>
  </w:num>
  <w:num w:numId="9">
    <w:abstractNumId w:val="13"/>
  </w:num>
  <w:num w:numId="10">
    <w:abstractNumId w:val="5"/>
  </w:num>
  <w:num w:numId="11">
    <w:abstractNumId w:val="2"/>
  </w:num>
  <w:num w:numId="12">
    <w:abstractNumId w:val="11"/>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73"/>
    <w:rsid w:val="00003EAC"/>
    <w:rsid w:val="00004A15"/>
    <w:rsid w:val="0001081C"/>
    <w:rsid w:val="0001398F"/>
    <w:rsid w:val="00034006"/>
    <w:rsid w:val="00041C82"/>
    <w:rsid w:val="00046312"/>
    <w:rsid w:val="00062C41"/>
    <w:rsid w:val="00063219"/>
    <w:rsid w:val="00067269"/>
    <w:rsid w:val="00070A07"/>
    <w:rsid w:val="0007140A"/>
    <w:rsid w:val="000C0213"/>
    <w:rsid w:val="000E1D8D"/>
    <w:rsid w:val="000E2F48"/>
    <w:rsid w:val="000E2FCB"/>
    <w:rsid w:val="000E722C"/>
    <w:rsid w:val="000F2ADD"/>
    <w:rsid w:val="000F5349"/>
    <w:rsid w:val="0010039B"/>
    <w:rsid w:val="00103D98"/>
    <w:rsid w:val="0010547D"/>
    <w:rsid w:val="00132462"/>
    <w:rsid w:val="00134972"/>
    <w:rsid w:val="001409FB"/>
    <w:rsid w:val="00143DC9"/>
    <w:rsid w:val="00144891"/>
    <w:rsid w:val="001534AC"/>
    <w:rsid w:val="00164CF0"/>
    <w:rsid w:val="00165764"/>
    <w:rsid w:val="00167596"/>
    <w:rsid w:val="00173C58"/>
    <w:rsid w:val="001A28FE"/>
    <w:rsid w:val="001B12B0"/>
    <w:rsid w:val="001C7B31"/>
    <w:rsid w:val="00223216"/>
    <w:rsid w:val="00270686"/>
    <w:rsid w:val="00275B8D"/>
    <w:rsid w:val="00280994"/>
    <w:rsid w:val="002814F5"/>
    <w:rsid w:val="002839E7"/>
    <w:rsid w:val="00285B14"/>
    <w:rsid w:val="00287E7C"/>
    <w:rsid w:val="00294F5F"/>
    <w:rsid w:val="002B123D"/>
    <w:rsid w:val="002B3D08"/>
    <w:rsid w:val="002B5559"/>
    <w:rsid w:val="002C2881"/>
    <w:rsid w:val="002F1F31"/>
    <w:rsid w:val="00314399"/>
    <w:rsid w:val="00321E50"/>
    <w:rsid w:val="003358B9"/>
    <w:rsid w:val="00336F62"/>
    <w:rsid w:val="00350B16"/>
    <w:rsid w:val="003630C6"/>
    <w:rsid w:val="003723BE"/>
    <w:rsid w:val="00373FD5"/>
    <w:rsid w:val="003B200C"/>
    <w:rsid w:val="003C2BE7"/>
    <w:rsid w:val="003C394B"/>
    <w:rsid w:val="003C7371"/>
    <w:rsid w:val="003D7AF9"/>
    <w:rsid w:val="003E16C2"/>
    <w:rsid w:val="00400A49"/>
    <w:rsid w:val="004213DC"/>
    <w:rsid w:val="004345C1"/>
    <w:rsid w:val="004534E3"/>
    <w:rsid w:val="0045680B"/>
    <w:rsid w:val="00462E84"/>
    <w:rsid w:val="00495370"/>
    <w:rsid w:val="004A054E"/>
    <w:rsid w:val="004A265E"/>
    <w:rsid w:val="004B68A3"/>
    <w:rsid w:val="004D0264"/>
    <w:rsid w:val="004D33A9"/>
    <w:rsid w:val="004D450F"/>
    <w:rsid w:val="004D773C"/>
    <w:rsid w:val="004F7546"/>
    <w:rsid w:val="00503C58"/>
    <w:rsid w:val="005061DB"/>
    <w:rsid w:val="0052256E"/>
    <w:rsid w:val="005335C4"/>
    <w:rsid w:val="00547CCB"/>
    <w:rsid w:val="0055235A"/>
    <w:rsid w:val="00555EBF"/>
    <w:rsid w:val="0057361C"/>
    <w:rsid w:val="00580F35"/>
    <w:rsid w:val="005824BC"/>
    <w:rsid w:val="005A4671"/>
    <w:rsid w:val="005A4B8D"/>
    <w:rsid w:val="005A7EB2"/>
    <w:rsid w:val="005B09BD"/>
    <w:rsid w:val="005B3A26"/>
    <w:rsid w:val="00606324"/>
    <w:rsid w:val="00634641"/>
    <w:rsid w:val="0064089F"/>
    <w:rsid w:val="006609B2"/>
    <w:rsid w:val="0066578A"/>
    <w:rsid w:val="0067199B"/>
    <w:rsid w:val="006724A9"/>
    <w:rsid w:val="00691977"/>
    <w:rsid w:val="007074F0"/>
    <w:rsid w:val="007135EC"/>
    <w:rsid w:val="007278AD"/>
    <w:rsid w:val="0073465F"/>
    <w:rsid w:val="00737EC7"/>
    <w:rsid w:val="00740904"/>
    <w:rsid w:val="00747299"/>
    <w:rsid w:val="00761CE6"/>
    <w:rsid w:val="007830DF"/>
    <w:rsid w:val="0079545A"/>
    <w:rsid w:val="007B4810"/>
    <w:rsid w:val="007C7D3F"/>
    <w:rsid w:val="007D3E93"/>
    <w:rsid w:val="007D76F7"/>
    <w:rsid w:val="007F2F80"/>
    <w:rsid w:val="0082160B"/>
    <w:rsid w:val="0085063F"/>
    <w:rsid w:val="008511B3"/>
    <w:rsid w:val="00851C13"/>
    <w:rsid w:val="00874AD8"/>
    <w:rsid w:val="008843BE"/>
    <w:rsid w:val="008924FE"/>
    <w:rsid w:val="00897325"/>
    <w:rsid w:val="008A7F5D"/>
    <w:rsid w:val="008B0894"/>
    <w:rsid w:val="008B0A5D"/>
    <w:rsid w:val="008C41CF"/>
    <w:rsid w:val="008F447B"/>
    <w:rsid w:val="009011AE"/>
    <w:rsid w:val="00912557"/>
    <w:rsid w:val="009141FF"/>
    <w:rsid w:val="00924445"/>
    <w:rsid w:val="00926D90"/>
    <w:rsid w:val="009274BB"/>
    <w:rsid w:val="00942571"/>
    <w:rsid w:val="0094395B"/>
    <w:rsid w:val="00960B26"/>
    <w:rsid w:val="00961A6F"/>
    <w:rsid w:val="0096509C"/>
    <w:rsid w:val="00965734"/>
    <w:rsid w:val="00970E69"/>
    <w:rsid w:val="00971C82"/>
    <w:rsid w:val="00977A86"/>
    <w:rsid w:val="00991EDC"/>
    <w:rsid w:val="009A14DB"/>
    <w:rsid w:val="009B2B8D"/>
    <w:rsid w:val="009B6A5B"/>
    <w:rsid w:val="009C5122"/>
    <w:rsid w:val="009D3B8E"/>
    <w:rsid w:val="009D610D"/>
    <w:rsid w:val="009E7E1F"/>
    <w:rsid w:val="00A0035F"/>
    <w:rsid w:val="00A06382"/>
    <w:rsid w:val="00A27373"/>
    <w:rsid w:val="00A35ADB"/>
    <w:rsid w:val="00A81072"/>
    <w:rsid w:val="00A87527"/>
    <w:rsid w:val="00A92506"/>
    <w:rsid w:val="00A938E9"/>
    <w:rsid w:val="00AB1817"/>
    <w:rsid w:val="00AB64B3"/>
    <w:rsid w:val="00AF03A8"/>
    <w:rsid w:val="00AF0DDA"/>
    <w:rsid w:val="00AF4017"/>
    <w:rsid w:val="00B03474"/>
    <w:rsid w:val="00B12E99"/>
    <w:rsid w:val="00B32BCC"/>
    <w:rsid w:val="00B337C6"/>
    <w:rsid w:val="00B44997"/>
    <w:rsid w:val="00B8091C"/>
    <w:rsid w:val="00B931AD"/>
    <w:rsid w:val="00B95012"/>
    <w:rsid w:val="00BA6442"/>
    <w:rsid w:val="00BB2A32"/>
    <w:rsid w:val="00BC3FC3"/>
    <w:rsid w:val="00BC4E9E"/>
    <w:rsid w:val="00BC7086"/>
    <w:rsid w:val="00BD6A76"/>
    <w:rsid w:val="00BF2410"/>
    <w:rsid w:val="00BF6686"/>
    <w:rsid w:val="00BF6998"/>
    <w:rsid w:val="00C02CEF"/>
    <w:rsid w:val="00C077E0"/>
    <w:rsid w:val="00C10C4C"/>
    <w:rsid w:val="00C43359"/>
    <w:rsid w:val="00C663A6"/>
    <w:rsid w:val="00C81E7A"/>
    <w:rsid w:val="00C839C4"/>
    <w:rsid w:val="00C94483"/>
    <w:rsid w:val="00CA3167"/>
    <w:rsid w:val="00CA7375"/>
    <w:rsid w:val="00CC62CE"/>
    <w:rsid w:val="00CD4823"/>
    <w:rsid w:val="00CE45A6"/>
    <w:rsid w:val="00CF0D09"/>
    <w:rsid w:val="00D13A95"/>
    <w:rsid w:val="00D3062E"/>
    <w:rsid w:val="00D42B24"/>
    <w:rsid w:val="00D473E7"/>
    <w:rsid w:val="00D47F36"/>
    <w:rsid w:val="00D50146"/>
    <w:rsid w:val="00D50D34"/>
    <w:rsid w:val="00D60206"/>
    <w:rsid w:val="00D60838"/>
    <w:rsid w:val="00D67661"/>
    <w:rsid w:val="00D70A3C"/>
    <w:rsid w:val="00D76704"/>
    <w:rsid w:val="00D846AA"/>
    <w:rsid w:val="00DB1DE9"/>
    <w:rsid w:val="00DC098D"/>
    <w:rsid w:val="00DC3F1B"/>
    <w:rsid w:val="00DE494B"/>
    <w:rsid w:val="00DE7747"/>
    <w:rsid w:val="00DF0461"/>
    <w:rsid w:val="00E02CEA"/>
    <w:rsid w:val="00E1276E"/>
    <w:rsid w:val="00E2336C"/>
    <w:rsid w:val="00E27C84"/>
    <w:rsid w:val="00E65965"/>
    <w:rsid w:val="00E733F3"/>
    <w:rsid w:val="00E757F2"/>
    <w:rsid w:val="00E81CE2"/>
    <w:rsid w:val="00E8246B"/>
    <w:rsid w:val="00E8640F"/>
    <w:rsid w:val="00EA3398"/>
    <w:rsid w:val="00EC2DBD"/>
    <w:rsid w:val="00ED5857"/>
    <w:rsid w:val="00EE2E16"/>
    <w:rsid w:val="00EE7177"/>
    <w:rsid w:val="00EF456D"/>
    <w:rsid w:val="00F17B05"/>
    <w:rsid w:val="00F35861"/>
    <w:rsid w:val="00F360AB"/>
    <w:rsid w:val="00F504E7"/>
    <w:rsid w:val="00F508CA"/>
    <w:rsid w:val="00F54E90"/>
    <w:rsid w:val="00F77077"/>
    <w:rsid w:val="00F77317"/>
    <w:rsid w:val="00F861D5"/>
    <w:rsid w:val="00F96862"/>
    <w:rsid w:val="00FA5C30"/>
    <w:rsid w:val="00FC7196"/>
    <w:rsid w:val="00FD3198"/>
    <w:rsid w:val="00FD6B0D"/>
    <w:rsid w:val="00FF27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C96286C3-B7A6-45FB-B2EA-6F9C7FA4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autoSpaceDE w:val="0"/>
      <w:autoSpaceDN w:val="0"/>
      <w:adjustRightInd w:val="0"/>
      <w:jc w:val="center"/>
      <w:outlineLvl w:val="0"/>
    </w:pPr>
    <w:rPr>
      <w:rFonts w:ascii="Arial" w:hAnsi="Arial" w:cs="Arial"/>
      <w:b/>
      <w:bCs/>
      <w:outline/>
      <w:color w:val="000000"/>
      <w:sz w:val="160"/>
      <w:szCs w:val="160"/>
      <w14:textOutline w14:w="9525" w14:cap="flat" w14:cmpd="sng" w14:algn="ctr">
        <w14:solidFill>
          <w14:srgbClr w14:val="000000"/>
        </w14:solidFill>
        <w14:prstDash w14:val="solid"/>
        <w14:round/>
      </w14:textOutline>
      <w14:textFill>
        <w14:noFill/>
      </w14:textFil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pPr>
      <w:spacing w:line="260" w:lineRule="atLeast"/>
      <w:jc w:val="both"/>
    </w:pPr>
    <w:rPr>
      <w:sz w:val="20"/>
      <w:szCs w:val="20"/>
    </w:rPr>
  </w:style>
  <w:style w:type="paragraph" w:styleId="TM1">
    <w:name w:val="toc 1"/>
    <w:basedOn w:val="Normal"/>
    <w:next w:val="Normal"/>
    <w:semiHidden/>
    <w:pPr>
      <w:spacing w:line="260" w:lineRule="atLeast"/>
      <w:jc w:val="both"/>
    </w:pPr>
    <w:rPr>
      <w:sz w:val="22"/>
      <w:szCs w:val="20"/>
    </w:rPr>
  </w:style>
  <w:style w:type="character" w:styleId="Appelnotedebasdep">
    <w:name w:val="footnote reference"/>
    <w:semiHidden/>
    <w:rPr>
      <w:vertAlign w:val="superscript"/>
    </w:rPr>
  </w:style>
  <w:style w:type="paragraph" w:styleId="Corpsdetexte">
    <w:name w:val="Body Text"/>
    <w:basedOn w:val="Normal"/>
    <w:pPr>
      <w:spacing w:line="260" w:lineRule="atLeast"/>
      <w:jc w:val="both"/>
    </w:pPr>
    <w:rPr>
      <w:b/>
      <w:bCs/>
      <w:sz w:val="22"/>
      <w:szCs w:val="20"/>
    </w:rPr>
  </w:style>
  <w:style w:type="paragraph" w:styleId="Corpsdetexte2">
    <w:name w:val="Body Text 2"/>
    <w:basedOn w:val="Normal"/>
    <w:pPr>
      <w:jc w:val="both"/>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rsid w:val="00CF0D09"/>
  </w:style>
  <w:style w:type="paragraph" w:styleId="Textedebulles">
    <w:name w:val="Balloon Text"/>
    <w:basedOn w:val="Normal"/>
    <w:link w:val="TextedebullesCar"/>
    <w:rsid w:val="009A14DB"/>
    <w:rPr>
      <w:rFonts w:ascii="Tahoma" w:hAnsi="Tahoma" w:cs="Tahoma"/>
      <w:sz w:val="16"/>
      <w:szCs w:val="16"/>
    </w:rPr>
  </w:style>
  <w:style w:type="character" w:customStyle="1" w:styleId="TextedebullesCar">
    <w:name w:val="Texte de bulles Car"/>
    <w:link w:val="Textedebulles"/>
    <w:rsid w:val="009A14DB"/>
    <w:rPr>
      <w:rFonts w:ascii="Tahoma" w:hAnsi="Tahoma" w:cs="Tahoma"/>
      <w:sz w:val="16"/>
      <w:szCs w:val="16"/>
    </w:rPr>
  </w:style>
  <w:style w:type="paragraph" w:styleId="Rvision">
    <w:name w:val="Revision"/>
    <w:hidden/>
    <w:uiPriority w:val="99"/>
    <w:semiHidden/>
    <w:rsid w:val="0045680B"/>
    <w:rPr>
      <w:sz w:val="24"/>
      <w:szCs w:val="24"/>
    </w:rPr>
  </w:style>
  <w:style w:type="paragraph" w:styleId="Textebrut">
    <w:name w:val="Plain Text"/>
    <w:basedOn w:val="Normal"/>
    <w:link w:val="TextebrutCar"/>
    <w:uiPriority w:val="99"/>
    <w:unhideWhenUsed/>
    <w:rsid w:val="00321E50"/>
    <w:rPr>
      <w:rFonts w:ascii="Calibri" w:eastAsia="Calibri" w:hAnsi="Calibri" w:cs="Calibri"/>
      <w:sz w:val="22"/>
      <w:szCs w:val="22"/>
      <w:lang w:eastAsia="en-US"/>
    </w:rPr>
  </w:style>
  <w:style w:type="character" w:customStyle="1" w:styleId="TextebrutCar">
    <w:name w:val="Texte brut Car"/>
    <w:link w:val="Textebrut"/>
    <w:uiPriority w:val="99"/>
    <w:rsid w:val="00321E50"/>
    <w:rPr>
      <w:rFonts w:ascii="Calibri" w:eastAsia="Calibri" w:hAnsi="Calibri" w:cs="Calibri"/>
      <w:sz w:val="22"/>
      <w:szCs w:val="22"/>
      <w:lang w:eastAsia="en-US"/>
    </w:rPr>
  </w:style>
  <w:style w:type="character" w:styleId="Marquedecommentaire">
    <w:name w:val="annotation reference"/>
    <w:rsid w:val="00EE2E16"/>
    <w:rPr>
      <w:sz w:val="16"/>
      <w:szCs w:val="16"/>
    </w:rPr>
  </w:style>
  <w:style w:type="paragraph" w:styleId="Commentaire">
    <w:name w:val="annotation text"/>
    <w:basedOn w:val="Normal"/>
    <w:link w:val="CommentaireCar"/>
    <w:rsid w:val="00EE2E16"/>
    <w:rPr>
      <w:sz w:val="20"/>
      <w:szCs w:val="20"/>
    </w:rPr>
  </w:style>
  <w:style w:type="character" w:customStyle="1" w:styleId="CommentaireCar">
    <w:name w:val="Commentaire Car"/>
    <w:basedOn w:val="Policepardfaut"/>
    <w:link w:val="Commentaire"/>
    <w:rsid w:val="00EE2E16"/>
  </w:style>
  <w:style w:type="paragraph" w:styleId="Objetducommentaire">
    <w:name w:val="annotation subject"/>
    <w:basedOn w:val="Commentaire"/>
    <w:next w:val="Commentaire"/>
    <w:link w:val="ObjetducommentaireCar"/>
    <w:rsid w:val="00062C41"/>
    <w:rPr>
      <w:b/>
      <w:bCs/>
    </w:rPr>
  </w:style>
  <w:style w:type="character" w:customStyle="1" w:styleId="ObjetducommentaireCar">
    <w:name w:val="Objet du commentaire Car"/>
    <w:basedOn w:val="CommentaireCar"/>
    <w:link w:val="Objetducommentaire"/>
    <w:rsid w:val="00062C41"/>
    <w:rPr>
      <w:b/>
      <w:bCs/>
    </w:rPr>
  </w:style>
  <w:style w:type="table" w:styleId="Grilledutableau">
    <w:name w:val="Table Grid"/>
    <w:basedOn w:val="TableauNormal"/>
    <w:rsid w:val="00010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27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500954">
      <w:bodyDiv w:val="1"/>
      <w:marLeft w:val="0"/>
      <w:marRight w:val="0"/>
      <w:marTop w:val="0"/>
      <w:marBottom w:val="0"/>
      <w:divBdr>
        <w:top w:val="none" w:sz="0" w:space="0" w:color="auto"/>
        <w:left w:val="none" w:sz="0" w:space="0" w:color="auto"/>
        <w:bottom w:val="none" w:sz="0" w:space="0" w:color="auto"/>
        <w:right w:val="none" w:sz="0" w:space="0" w:color="auto"/>
      </w:divBdr>
      <w:divsChild>
        <w:div w:id="38553634">
          <w:marLeft w:val="0"/>
          <w:marRight w:val="0"/>
          <w:marTop w:val="0"/>
          <w:marBottom w:val="0"/>
          <w:divBdr>
            <w:top w:val="none" w:sz="0" w:space="0" w:color="auto"/>
            <w:left w:val="none" w:sz="0" w:space="0" w:color="auto"/>
            <w:bottom w:val="none" w:sz="0" w:space="0" w:color="auto"/>
            <w:right w:val="none" w:sz="0" w:space="0" w:color="auto"/>
          </w:divBdr>
        </w:div>
        <w:div w:id="54279838">
          <w:marLeft w:val="0"/>
          <w:marRight w:val="0"/>
          <w:marTop w:val="0"/>
          <w:marBottom w:val="0"/>
          <w:divBdr>
            <w:top w:val="none" w:sz="0" w:space="0" w:color="auto"/>
            <w:left w:val="none" w:sz="0" w:space="0" w:color="auto"/>
            <w:bottom w:val="none" w:sz="0" w:space="0" w:color="auto"/>
            <w:right w:val="none" w:sz="0" w:space="0" w:color="auto"/>
          </w:divBdr>
        </w:div>
        <w:div w:id="159732937">
          <w:marLeft w:val="0"/>
          <w:marRight w:val="0"/>
          <w:marTop w:val="0"/>
          <w:marBottom w:val="0"/>
          <w:divBdr>
            <w:top w:val="none" w:sz="0" w:space="0" w:color="auto"/>
            <w:left w:val="none" w:sz="0" w:space="0" w:color="auto"/>
            <w:bottom w:val="none" w:sz="0" w:space="0" w:color="auto"/>
            <w:right w:val="none" w:sz="0" w:space="0" w:color="auto"/>
          </w:divBdr>
        </w:div>
        <w:div w:id="260577546">
          <w:marLeft w:val="0"/>
          <w:marRight w:val="0"/>
          <w:marTop w:val="0"/>
          <w:marBottom w:val="0"/>
          <w:divBdr>
            <w:top w:val="none" w:sz="0" w:space="0" w:color="auto"/>
            <w:left w:val="none" w:sz="0" w:space="0" w:color="auto"/>
            <w:bottom w:val="none" w:sz="0" w:space="0" w:color="auto"/>
            <w:right w:val="none" w:sz="0" w:space="0" w:color="auto"/>
          </w:divBdr>
        </w:div>
        <w:div w:id="369495995">
          <w:marLeft w:val="0"/>
          <w:marRight w:val="0"/>
          <w:marTop w:val="0"/>
          <w:marBottom w:val="0"/>
          <w:divBdr>
            <w:top w:val="none" w:sz="0" w:space="0" w:color="auto"/>
            <w:left w:val="none" w:sz="0" w:space="0" w:color="auto"/>
            <w:bottom w:val="none" w:sz="0" w:space="0" w:color="auto"/>
            <w:right w:val="none" w:sz="0" w:space="0" w:color="auto"/>
          </w:divBdr>
        </w:div>
        <w:div w:id="398871532">
          <w:marLeft w:val="0"/>
          <w:marRight w:val="0"/>
          <w:marTop w:val="0"/>
          <w:marBottom w:val="0"/>
          <w:divBdr>
            <w:top w:val="none" w:sz="0" w:space="0" w:color="auto"/>
            <w:left w:val="none" w:sz="0" w:space="0" w:color="auto"/>
            <w:bottom w:val="none" w:sz="0" w:space="0" w:color="auto"/>
            <w:right w:val="none" w:sz="0" w:space="0" w:color="auto"/>
          </w:divBdr>
        </w:div>
        <w:div w:id="1011030848">
          <w:marLeft w:val="0"/>
          <w:marRight w:val="0"/>
          <w:marTop w:val="0"/>
          <w:marBottom w:val="0"/>
          <w:divBdr>
            <w:top w:val="none" w:sz="0" w:space="0" w:color="auto"/>
            <w:left w:val="none" w:sz="0" w:space="0" w:color="auto"/>
            <w:bottom w:val="none" w:sz="0" w:space="0" w:color="auto"/>
            <w:right w:val="none" w:sz="0" w:space="0" w:color="auto"/>
          </w:divBdr>
        </w:div>
        <w:div w:id="1016349421">
          <w:marLeft w:val="0"/>
          <w:marRight w:val="0"/>
          <w:marTop w:val="0"/>
          <w:marBottom w:val="0"/>
          <w:divBdr>
            <w:top w:val="none" w:sz="0" w:space="0" w:color="auto"/>
            <w:left w:val="none" w:sz="0" w:space="0" w:color="auto"/>
            <w:bottom w:val="none" w:sz="0" w:space="0" w:color="auto"/>
            <w:right w:val="none" w:sz="0" w:space="0" w:color="auto"/>
          </w:divBdr>
        </w:div>
        <w:div w:id="1124546302">
          <w:marLeft w:val="0"/>
          <w:marRight w:val="0"/>
          <w:marTop w:val="0"/>
          <w:marBottom w:val="0"/>
          <w:divBdr>
            <w:top w:val="none" w:sz="0" w:space="0" w:color="auto"/>
            <w:left w:val="none" w:sz="0" w:space="0" w:color="auto"/>
            <w:bottom w:val="none" w:sz="0" w:space="0" w:color="auto"/>
            <w:right w:val="none" w:sz="0" w:space="0" w:color="auto"/>
          </w:divBdr>
        </w:div>
        <w:div w:id="1131828363">
          <w:marLeft w:val="0"/>
          <w:marRight w:val="0"/>
          <w:marTop w:val="0"/>
          <w:marBottom w:val="0"/>
          <w:divBdr>
            <w:top w:val="none" w:sz="0" w:space="0" w:color="auto"/>
            <w:left w:val="none" w:sz="0" w:space="0" w:color="auto"/>
            <w:bottom w:val="none" w:sz="0" w:space="0" w:color="auto"/>
            <w:right w:val="none" w:sz="0" w:space="0" w:color="auto"/>
          </w:divBdr>
        </w:div>
        <w:div w:id="1141995840">
          <w:marLeft w:val="0"/>
          <w:marRight w:val="0"/>
          <w:marTop w:val="0"/>
          <w:marBottom w:val="0"/>
          <w:divBdr>
            <w:top w:val="none" w:sz="0" w:space="0" w:color="auto"/>
            <w:left w:val="none" w:sz="0" w:space="0" w:color="auto"/>
            <w:bottom w:val="none" w:sz="0" w:space="0" w:color="auto"/>
            <w:right w:val="none" w:sz="0" w:space="0" w:color="auto"/>
          </w:divBdr>
        </w:div>
        <w:div w:id="1254776067">
          <w:marLeft w:val="0"/>
          <w:marRight w:val="0"/>
          <w:marTop w:val="0"/>
          <w:marBottom w:val="0"/>
          <w:divBdr>
            <w:top w:val="none" w:sz="0" w:space="0" w:color="auto"/>
            <w:left w:val="none" w:sz="0" w:space="0" w:color="auto"/>
            <w:bottom w:val="none" w:sz="0" w:space="0" w:color="auto"/>
            <w:right w:val="none" w:sz="0" w:space="0" w:color="auto"/>
          </w:divBdr>
        </w:div>
        <w:div w:id="1326855182">
          <w:marLeft w:val="0"/>
          <w:marRight w:val="0"/>
          <w:marTop w:val="0"/>
          <w:marBottom w:val="0"/>
          <w:divBdr>
            <w:top w:val="none" w:sz="0" w:space="0" w:color="auto"/>
            <w:left w:val="none" w:sz="0" w:space="0" w:color="auto"/>
            <w:bottom w:val="none" w:sz="0" w:space="0" w:color="auto"/>
            <w:right w:val="none" w:sz="0" w:space="0" w:color="auto"/>
          </w:divBdr>
        </w:div>
        <w:div w:id="1333684965">
          <w:marLeft w:val="0"/>
          <w:marRight w:val="0"/>
          <w:marTop w:val="0"/>
          <w:marBottom w:val="0"/>
          <w:divBdr>
            <w:top w:val="none" w:sz="0" w:space="0" w:color="auto"/>
            <w:left w:val="none" w:sz="0" w:space="0" w:color="auto"/>
            <w:bottom w:val="none" w:sz="0" w:space="0" w:color="auto"/>
            <w:right w:val="none" w:sz="0" w:space="0" w:color="auto"/>
          </w:divBdr>
        </w:div>
        <w:div w:id="1528910555">
          <w:marLeft w:val="0"/>
          <w:marRight w:val="0"/>
          <w:marTop w:val="0"/>
          <w:marBottom w:val="0"/>
          <w:divBdr>
            <w:top w:val="none" w:sz="0" w:space="0" w:color="auto"/>
            <w:left w:val="none" w:sz="0" w:space="0" w:color="auto"/>
            <w:bottom w:val="none" w:sz="0" w:space="0" w:color="auto"/>
            <w:right w:val="none" w:sz="0" w:space="0" w:color="auto"/>
          </w:divBdr>
        </w:div>
        <w:div w:id="1594975549">
          <w:marLeft w:val="0"/>
          <w:marRight w:val="0"/>
          <w:marTop w:val="0"/>
          <w:marBottom w:val="0"/>
          <w:divBdr>
            <w:top w:val="none" w:sz="0" w:space="0" w:color="auto"/>
            <w:left w:val="none" w:sz="0" w:space="0" w:color="auto"/>
            <w:bottom w:val="none" w:sz="0" w:space="0" w:color="auto"/>
            <w:right w:val="none" w:sz="0" w:space="0" w:color="auto"/>
          </w:divBdr>
        </w:div>
        <w:div w:id="1758553136">
          <w:marLeft w:val="0"/>
          <w:marRight w:val="0"/>
          <w:marTop w:val="0"/>
          <w:marBottom w:val="0"/>
          <w:divBdr>
            <w:top w:val="none" w:sz="0" w:space="0" w:color="auto"/>
            <w:left w:val="none" w:sz="0" w:space="0" w:color="auto"/>
            <w:bottom w:val="none" w:sz="0" w:space="0" w:color="auto"/>
            <w:right w:val="none" w:sz="0" w:space="0" w:color="auto"/>
          </w:divBdr>
        </w:div>
        <w:div w:id="1885633291">
          <w:marLeft w:val="0"/>
          <w:marRight w:val="0"/>
          <w:marTop w:val="0"/>
          <w:marBottom w:val="0"/>
          <w:divBdr>
            <w:top w:val="none" w:sz="0" w:space="0" w:color="auto"/>
            <w:left w:val="none" w:sz="0" w:space="0" w:color="auto"/>
            <w:bottom w:val="none" w:sz="0" w:space="0" w:color="auto"/>
            <w:right w:val="none" w:sz="0" w:space="0" w:color="auto"/>
          </w:divBdr>
        </w:div>
        <w:div w:id="2005087494">
          <w:marLeft w:val="0"/>
          <w:marRight w:val="0"/>
          <w:marTop w:val="0"/>
          <w:marBottom w:val="0"/>
          <w:divBdr>
            <w:top w:val="none" w:sz="0" w:space="0" w:color="auto"/>
            <w:left w:val="none" w:sz="0" w:space="0" w:color="auto"/>
            <w:bottom w:val="none" w:sz="0" w:space="0" w:color="auto"/>
            <w:right w:val="none" w:sz="0" w:space="0" w:color="auto"/>
          </w:divBdr>
        </w:div>
        <w:div w:id="2065256833">
          <w:marLeft w:val="0"/>
          <w:marRight w:val="0"/>
          <w:marTop w:val="0"/>
          <w:marBottom w:val="0"/>
          <w:divBdr>
            <w:top w:val="none" w:sz="0" w:space="0" w:color="auto"/>
            <w:left w:val="none" w:sz="0" w:space="0" w:color="auto"/>
            <w:bottom w:val="none" w:sz="0" w:space="0" w:color="auto"/>
            <w:right w:val="none" w:sz="0" w:space="0" w:color="auto"/>
          </w:divBdr>
        </w:div>
        <w:div w:id="2077236088">
          <w:marLeft w:val="0"/>
          <w:marRight w:val="0"/>
          <w:marTop w:val="0"/>
          <w:marBottom w:val="0"/>
          <w:divBdr>
            <w:top w:val="none" w:sz="0" w:space="0" w:color="auto"/>
            <w:left w:val="none" w:sz="0" w:space="0" w:color="auto"/>
            <w:bottom w:val="none" w:sz="0" w:space="0" w:color="auto"/>
            <w:right w:val="none" w:sz="0" w:space="0" w:color="auto"/>
          </w:divBdr>
        </w:div>
      </w:divsChild>
    </w:div>
    <w:div w:id="112993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9__=4EBB0B28DFCC70D38f9e8a93df@carrefour.com"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EE60A-2F3F-47F8-AD8D-78B2B7C3D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2968</Words>
  <Characters>16327</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CONDITIONS DE VENTE 2006</vt:lpstr>
    </vt:vector>
  </TitlesOfParts>
  <Company>bbi</Company>
  <LinksUpToDate>false</LinksUpToDate>
  <CharactersWithSpaces>19257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DE VENTE 2006</dc:title>
  <dc:subject/>
  <dc:creator>cj</dc:creator>
  <cp:keywords/>
  <cp:lastModifiedBy>Serge Susini</cp:lastModifiedBy>
  <cp:revision>2</cp:revision>
  <cp:lastPrinted>2017-10-26T12:50:00Z</cp:lastPrinted>
  <dcterms:created xsi:type="dcterms:W3CDTF">2017-11-08T15:59:00Z</dcterms:created>
  <dcterms:modified xsi:type="dcterms:W3CDTF">2017-11-08T15:59:00Z</dcterms:modified>
</cp:coreProperties>
</file>